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7C3B6" w14:textId="70FB7C3A" w:rsidR="00E112B3" w:rsidRPr="00906216" w:rsidRDefault="009571FC" w:rsidP="005C3BCE">
      <w:pPr>
        <w:spacing w:line="360" w:lineRule="auto"/>
        <w:rPr>
          <w:rFonts w:cstheme="minorHAnsi"/>
        </w:rPr>
      </w:pPr>
      <w:bookmarkStart w:id="0" w:name="_top"/>
      <w:bookmarkEnd w:id="0"/>
      <w:r w:rsidRPr="00906216">
        <w:rPr>
          <w:rFonts w:cstheme="minorHAnsi"/>
          <w:noProof/>
        </w:rPr>
        <w:drawing>
          <wp:inline distT="0" distB="0" distL="0" distR="0" wp14:anchorId="0750F86E" wp14:editId="6CEB05BA">
            <wp:extent cx="2494861" cy="1183075"/>
            <wp:effectExtent l="0" t="0" r="1270" b="0"/>
            <wp:docPr id="38" name="Picture 37" descr="This is the HMPPS logo.&#10;">
              <a:extLst xmlns:a="http://schemas.openxmlformats.org/drawingml/2006/main">
                <a:ext uri="{FF2B5EF4-FFF2-40B4-BE49-F238E27FC236}">
                  <a16:creationId xmlns:a16="http://schemas.microsoft.com/office/drawing/2014/main" id="{3CC72B67-9874-4032-8E7D-999F02F3ADA6}"/>
                </a:ext>
              </a:extLst>
            </wp:docPr>
            <wp:cNvGraphicFramePr/>
            <a:graphic xmlns:a="http://schemas.openxmlformats.org/drawingml/2006/main">
              <a:graphicData uri="http://schemas.openxmlformats.org/drawingml/2006/picture">
                <pic:pic xmlns:pic="http://schemas.openxmlformats.org/drawingml/2006/picture">
                  <pic:nvPicPr>
                    <pic:cNvPr id="38" name="Picture 37">
                      <a:extLst>
                        <a:ext uri="{FF2B5EF4-FFF2-40B4-BE49-F238E27FC236}">
                          <a16:creationId xmlns:a16="http://schemas.microsoft.com/office/drawing/2014/main" id="{3CC72B67-9874-4032-8E7D-999F02F3ADA6}"/>
                        </a:ext>
                      </a:extLst>
                    </pic:cNvPr>
                    <pic:cNvPicPr/>
                  </pic:nvPicPr>
                  <pic:blipFill rotWithShape="1">
                    <a:blip r:embed="rId11">
                      <a:extLst>
                        <a:ext uri="{28A0092B-C50C-407E-A947-70E740481C1C}">
                          <a14:useLocalDpi xmlns:a14="http://schemas.microsoft.com/office/drawing/2010/main" val="0"/>
                        </a:ext>
                      </a:extLst>
                    </a:blip>
                    <a:srcRect l="5974"/>
                    <a:stretch/>
                  </pic:blipFill>
                  <pic:spPr bwMode="auto">
                    <a:xfrm>
                      <a:off x="0" y="0"/>
                      <a:ext cx="2494861" cy="1183075"/>
                    </a:xfrm>
                    <a:prstGeom prst="rect">
                      <a:avLst/>
                    </a:prstGeom>
                    <a:noFill/>
                    <a:ln>
                      <a:noFill/>
                    </a:ln>
                    <a:extLst>
                      <a:ext uri="{53640926-AAD7-44D8-BBD7-CCE9431645EC}">
                        <a14:shadowObscured xmlns:a14="http://schemas.microsoft.com/office/drawing/2010/main"/>
                      </a:ext>
                    </a:extLst>
                  </pic:spPr>
                </pic:pic>
              </a:graphicData>
            </a:graphic>
          </wp:inline>
        </w:drawing>
      </w:r>
      <w:r w:rsidR="00B40CD2" w:rsidRPr="00906216">
        <w:rPr>
          <w:rFonts w:cstheme="minorHAnsi"/>
          <w:noProof/>
        </w:rPr>
        <w:t xml:space="preserve"> </w:t>
      </w:r>
      <w:r w:rsidR="00B40CD2" w:rsidRPr="00906216">
        <w:rPr>
          <w:rFonts w:cstheme="minorHAnsi"/>
        </w:rPr>
        <w:t xml:space="preserve">    </w:t>
      </w:r>
    </w:p>
    <w:p w14:paraId="397EA4FE" w14:textId="0419D17A" w:rsidR="002B7709" w:rsidRPr="00906216" w:rsidRDefault="00B40CD2" w:rsidP="005C3BCE">
      <w:pPr>
        <w:spacing w:line="360" w:lineRule="auto"/>
        <w:jc w:val="right"/>
        <w:rPr>
          <w:rFonts w:cstheme="minorHAnsi"/>
        </w:rPr>
      </w:pPr>
      <w:r w:rsidRPr="00906216">
        <w:rPr>
          <w:rFonts w:cstheme="minorHAnsi"/>
        </w:rPr>
        <w:t xml:space="preserve"> </w:t>
      </w:r>
    </w:p>
    <w:p w14:paraId="15972E68" w14:textId="77777777" w:rsidR="00FB0FE1" w:rsidRPr="00906216" w:rsidRDefault="00FB0FE1" w:rsidP="005C3BCE">
      <w:pPr>
        <w:spacing w:line="360" w:lineRule="auto"/>
        <w:rPr>
          <w:rFonts w:cstheme="minorHAnsi"/>
        </w:rPr>
      </w:pPr>
    </w:p>
    <w:p w14:paraId="6D668847" w14:textId="2918426A" w:rsidR="00313CBE" w:rsidRPr="00906216" w:rsidRDefault="00313CBE" w:rsidP="005C3BCE">
      <w:pPr>
        <w:spacing w:line="360" w:lineRule="auto"/>
        <w:rPr>
          <w:rFonts w:cstheme="minorHAnsi"/>
        </w:rPr>
      </w:pPr>
    </w:p>
    <w:p w14:paraId="045A0D98" w14:textId="315A8753" w:rsidR="00313CBE" w:rsidRPr="00906216" w:rsidRDefault="00313CBE" w:rsidP="005C3BCE">
      <w:pPr>
        <w:spacing w:line="360" w:lineRule="auto"/>
        <w:jc w:val="center"/>
        <w:rPr>
          <w:rFonts w:cstheme="minorHAnsi"/>
        </w:rPr>
      </w:pPr>
    </w:p>
    <w:p w14:paraId="7DFAE80B" w14:textId="41F6FE39" w:rsidR="00FA005F" w:rsidRPr="00906216" w:rsidRDefault="00E83B25" w:rsidP="005C3BCE">
      <w:pPr>
        <w:spacing w:line="360" w:lineRule="auto"/>
        <w:rPr>
          <w:rFonts w:cstheme="minorHAnsi"/>
          <w:b/>
          <w:bCs/>
          <w:sz w:val="48"/>
          <w:szCs w:val="48"/>
        </w:rPr>
      </w:pPr>
      <w:r w:rsidRPr="00906216">
        <w:rPr>
          <w:rFonts w:cstheme="minorHAnsi"/>
          <w:b/>
          <w:bCs/>
          <w:sz w:val="48"/>
          <w:szCs w:val="48"/>
        </w:rPr>
        <w:t>P</w:t>
      </w:r>
      <w:r w:rsidR="002707AD" w:rsidRPr="00906216">
        <w:rPr>
          <w:rFonts w:cstheme="minorHAnsi"/>
          <w:b/>
          <w:bCs/>
          <w:sz w:val="48"/>
          <w:szCs w:val="48"/>
        </w:rPr>
        <w:t>ost-</w:t>
      </w:r>
      <w:r w:rsidRPr="00906216">
        <w:rPr>
          <w:rFonts w:cstheme="minorHAnsi"/>
          <w:b/>
          <w:bCs/>
          <w:sz w:val="48"/>
          <w:szCs w:val="48"/>
        </w:rPr>
        <w:t xml:space="preserve">Transfer Line Manager Pack </w:t>
      </w:r>
    </w:p>
    <w:p w14:paraId="27D7E3A9" w14:textId="72549AD4" w:rsidR="00E83B25" w:rsidRPr="00906216" w:rsidRDefault="00E83B25" w:rsidP="005C3BCE">
      <w:pPr>
        <w:spacing w:line="360" w:lineRule="auto"/>
        <w:rPr>
          <w:rFonts w:cstheme="minorHAnsi"/>
          <w:b/>
          <w:bCs/>
          <w:sz w:val="48"/>
          <w:szCs w:val="48"/>
        </w:rPr>
      </w:pPr>
      <w:r w:rsidRPr="00906216">
        <w:rPr>
          <w:rFonts w:cstheme="minorHAnsi"/>
          <w:b/>
          <w:bCs/>
          <w:sz w:val="48"/>
          <w:szCs w:val="48"/>
        </w:rPr>
        <w:t xml:space="preserve">Part </w:t>
      </w:r>
      <w:r w:rsidR="00BC51F0" w:rsidRPr="00906216">
        <w:rPr>
          <w:rFonts w:cstheme="minorHAnsi"/>
          <w:b/>
          <w:bCs/>
          <w:sz w:val="48"/>
          <w:szCs w:val="48"/>
        </w:rPr>
        <w:t>2</w:t>
      </w:r>
    </w:p>
    <w:p w14:paraId="6B93792A" w14:textId="139C34D9" w:rsidR="00E83B25" w:rsidRPr="00906216" w:rsidRDefault="00E83B25" w:rsidP="005C3BCE">
      <w:pPr>
        <w:spacing w:line="360" w:lineRule="auto"/>
        <w:rPr>
          <w:rFonts w:cstheme="minorHAnsi"/>
          <w:b/>
          <w:bCs/>
          <w:sz w:val="48"/>
          <w:szCs w:val="48"/>
        </w:rPr>
      </w:pPr>
    </w:p>
    <w:p w14:paraId="6AA43495" w14:textId="13A7F981" w:rsidR="00E83B25" w:rsidRPr="00906216" w:rsidRDefault="00BC51F0" w:rsidP="005C3BCE">
      <w:pPr>
        <w:spacing w:line="360" w:lineRule="auto"/>
        <w:rPr>
          <w:rFonts w:cstheme="minorHAnsi"/>
          <w:b/>
          <w:bCs/>
          <w:sz w:val="48"/>
          <w:szCs w:val="48"/>
        </w:rPr>
      </w:pPr>
      <w:r w:rsidRPr="00906216">
        <w:rPr>
          <w:rFonts w:cstheme="minorHAnsi"/>
          <w:b/>
          <w:bCs/>
          <w:sz w:val="48"/>
          <w:szCs w:val="48"/>
        </w:rPr>
        <w:t>June</w:t>
      </w:r>
      <w:r w:rsidR="00E83B25" w:rsidRPr="00906216">
        <w:rPr>
          <w:rFonts w:cstheme="minorHAnsi"/>
          <w:b/>
          <w:bCs/>
          <w:sz w:val="48"/>
          <w:szCs w:val="48"/>
        </w:rPr>
        <w:t xml:space="preserve"> 2021</w:t>
      </w:r>
    </w:p>
    <w:p w14:paraId="57DD941B" w14:textId="77777777" w:rsidR="00FA005F" w:rsidRPr="00906216" w:rsidRDefault="00FA005F" w:rsidP="005C3BCE">
      <w:pPr>
        <w:spacing w:line="360" w:lineRule="auto"/>
        <w:rPr>
          <w:rFonts w:cstheme="minorHAnsi"/>
          <w:b/>
          <w:bCs/>
        </w:rPr>
      </w:pPr>
    </w:p>
    <w:p w14:paraId="72FCA608" w14:textId="77777777" w:rsidR="00FA005F" w:rsidRPr="00906216" w:rsidRDefault="00FA005F" w:rsidP="005C3BCE">
      <w:pPr>
        <w:spacing w:line="360" w:lineRule="auto"/>
        <w:rPr>
          <w:rFonts w:cstheme="minorHAnsi"/>
          <w:b/>
          <w:bCs/>
        </w:rPr>
      </w:pPr>
    </w:p>
    <w:p w14:paraId="72CF1842" w14:textId="77777777" w:rsidR="00FB0FE1" w:rsidRPr="00906216" w:rsidRDefault="00FB0FE1" w:rsidP="005C3BCE">
      <w:pPr>
        <w:spacing w:line="360" w:lineRule="auto"/>
        <w:rPr>
          <w:rFonts w:eastAsia="+mn-ea" w:cstheme="minorHAnsi"/>
          <w:b/>
          <w:bCs/>
          <w:color w:val="7030A0"/>
          <w:kern w:val="24"/>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8916DD7" w14:textId="77777777" w:rsidR="00FB0FE1" w:rsidRPr="00906216" w:rsidRDefault="00FB0FE1" w:rsidP="005C3BCE">
      <w:pPr>
        <w:spacing w:line="360" w:lineRule="auto"/>
        <w:rPr>
          <w:rFonts w:eastAsia="+mn-ea" w:cstheme="minorHAnsi"/>
          <w:b/>
          <w:bCs/>
          <w:color w:val="7030A0"/>
          <w:kern w:val="24"/>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393108C" w14:textId="77777777" w:rsidR="00FB0FE1" w:rsidRPr="00906216" w:rsidRDefault="00FB0FE1" w:rsidP="005C3BCE">
      <w:pPr>
        <w:spacing w:line="360" w:lineRule="auto"/>
        <w:rPr>
          <w:rFonts w:eastAsia="+mn-ea" w:cstheme="minorHAnsi"/>
          <w:b/>
          <w:bCs/>
          <w:color w:val="7030A0"/>
          <w:kern w:val="24"/>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1B962B32" w14:textId="77777777" w:rsidR="00FB0FE1" w:rsidRPr="00906216" w:rsidRDefault="00FB0FE1" w:rsidP="005C3BCE">
      <w:pPr>
        <w:spacing w:line="360" w:lineRule="auto"/>
        <w:rPr>
          <w:rFonts w:eastAsia="+mn-ea" w:cstheme="minorHAnsi"/>
          <w:b/>
          <w:bCs/>
          <w:color w:val="7030A0"/>
          <w:kern w:val="24"/>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sdt>
      <w:sdtPr>
        <w:rPr>
          <w:rFonts w:asciiTheme="minorHAnsi" w:eastAsiaTheme="minorHAnsi" w:hAnsiTheme="minorHAnsi" w:cstheme="minorHAnsi"/>
          <w:color w:val="auto"/>
          <w:sz w:val="44"/>
          <w:szCs w:val="44"/>
          <w:lang w:val="en-GB"/>
        </w:rPr>
        <w:id w:val="-74050831"/>
        <w:docPartObj>
          <w:docPartGallery w:val="Table of Contents"/>
          <w:docPartUnique/>
        </w:docPartObj>
      </w:sdtPr>
      <w:sdtEndPr>
        <w:rPr>
          <w:b/>
          <w:bCs/>
          <w:noProof/>
          <w:sz w:val="24"/>
          <w:szCs w:val="24"/>
        </w:rPr>
      </w:sdtEndPr>
      <w:sdtContent>
        <w:p w14:paraId="774D7CA4" w14:textId="164C0795" w:rsidR="00E83B25" w:rsidRPr="00906216" w:rsidRDefault="00E83B25" w:rsidP="005C3BCE">
          <w:pPr>
            <w:pStyle w:val="TOCHeading"/>
            <w:spacing w:line="360" w:lineRule="auto"/>
            <w:rPr>
              <w:rFonts w:asciiTheme="minorHAnsi" w:hAnsiTheme="minorHAnsi" w:cstheme="minorHAnsi"/>
              <w:sz w:val="44"/>
              <w:szCs w:val="44"/>
            </w:rPr>
          </w:pPr>
          <w:r w:rsidRPr="00906216">
            <w:rPr>
              <w:rFonts w:asciiTheme="minorHAnsi" w:hAnsiTheme="minorHAnsi" w:cstheme="minorHAnsi"/>
              <w:sz w:val="44"/>
              <w:szCs w:val="44"/>
            </w:rPr>
            <w:t>Contents</w:t>
          </w:r>
        </w:p>
        <w:p w14:paraId="2BD22CF5" w14:textId="0312F7CF" w:rsidR="00F803AE" w:rsidRDefault="00E83B25">
          <w:pPr>
            <w:pStyle w:val="TOC1"/>
            <w:tabs>
              <w:tab w:val="right" w:leader="dot" w:pos="9016"/>
            </w:tabs>
            <w:rPr>
              <w:rFonts w:eastAsiaTheme="minorEastAsia"/>
              <w:noProof/>
              <w:lang w:eastAsia="en-GB"/>
            </w:rPr>
          </w:pPr>
          <w:r w:rsidRPr="00906216">
            <w:rPr>
              <w:rFonts w:cstheme="minorHAnsi"/>
              <w:sz w:val="24"/>
              <w:szCs w:val="24"/>
            </w:rPr>
            <w:fldChar w:fldCharType="begin"/>
          </w:r>
          <w:r w:rsidRPr="00906216">
            <w:rPr>
              <w:rFonts w:cstheme="minorHAnsi"/>
              <w:sz w:val="24"/>
              <w:szCs w:val="24"/>
            </w:rPr>
            <w:instrText xml:space="preserve"> TOC \o "1-3" \h \z \u </w:instrText>
          </w:r>
          <w:r w:rsidRPr="00906216">
            <w:rPr>
              <w:rFonts w:cstheme="minorHAnsi"/>
              <w:sz w:val="24"/>
              <w:szCs w:val="24"/>
            </w:rPr>
            <w:fldChar w:fldCharType="separate"/>
          </w:r>
          <w:hyperlink w:anchor="_Toc75528083" w:history="1">
            <w:r w:rsidR="00F803AE" w:rsidRPr="00286445">
              <w:rPr>
                <w:rStyle w:val="Hyperlink"/>
                <w:rFonts w:cstheme="minorHAnsi"/>
                <w:noProof/>
              </w:rPr>
              <w:t>Introduction</w:t>
            </w:r>
            <w:r w:rsidR="00F803AE">
              <w:rPr>
                <w:noProof/>
                <w:webHidden/>
              </w:rPr>
              <w:tab/>
            </w:r>
            <w:r w:rsidR="00F803AE">
              <w:rPr>
                <w:noProof/>
                <w:webHidden/>
              </w:rPr>
              <w:fldChar w:fldCharType="begin"/>
            </w:r>
            <w:r w:rsidR="00F803AE">
              <w:rPr>
                <w:noProof/>
                <w:webHidden/>
              </w:rPr>
              <w:instrText xml:space="preserve"> PAGEREF _Toc75528083 \h </w:instrText>
            </w:r>
            <w:r w:rsidR="00F803AE">
              <w:rPr>
                <w:noProof/>
                <w:webHidden/>
              </w:rPr>
            </w:r>
            <w:r w:rsidR="00F803AE">
              <w:rPr>
                <w:noProof/>
                <w:webHidden/>
              </w:rPr>
              <w:fldChar w:fldCharType="separate"/>
            </w:r>
            <w:r w:rsidR="00F803AE">
              <w:rPr>
                <w:noProof/>
                <w:webHidden/>
              </w:rPr>
              <w:t>5</w:t>
            </w:r>
            <w:r w:rsidR="00F803AE">
              <w:rPr>
                <w:noProof/>
                <w:webHidden/>
              </w:rPr>
              <w:fldChar w:fldCharType="end"/>
            </w:r>
          </w:hyperlink>
        </w:p>
        <w:p w14:paraId="39138A72" w14:textId="6EFE31AF" w:rsidR="00F803AE" w:rsidRDefault="00F803AE">
          <w:pPr>
            <w:pStyle w:val="TOC1"/>
            <w:tabs>
              <w:tab w:val="right" w:leader="dot" w:pos="9016"/>
            </w:tabs>
            <w:rPr>
              <w:rFonts w:eastAsiaTheme="minorEastAsia"/>
              <w:noProof/>
              <w:lang w:eastAsia="en-GB"/>
            </w:rPr>
          </w:pPr>
          <w:hyperlink w:anchor="_Toc75528084" w:history="1">
            <w:r w:rsidRPr="00286445">
              <w:rPr>
                <w:rStyle w:val="Hyperlink"/>
                <w:rFonts w:cstheme="minorHAnsi"/>
                <w:noProof/>
              </w:rPr>
              <w:t>IT Support Systems</w:t>
            </w:r>
            <w:r>
              <w:rPr>
                <w:noProof/>
                <w:webHidden/>
              </w:rPr>
              <w:tab/>
            </w:r>
            <w:r>
              <w:rPr>
                <w:noProof/>
                <w:webHidden/>
              </w:rPr>
              <w:fldChar w:fldCharType="begin"/>
            </w:r>
            <w:r>
              <w:rPr>
                <w:noProof/>
                <w:webHidden/>
              </w:rPr>
              <w:instrText xml:space="preserve"> PAGEREF _Toc75528084 \h </w:instrText>
            </w:r>
            <w:r>
              <w:rPr>
                <w:noProof/>
                <w:webHidden/>
              </w:rPr>
            </w:r>
            <w:r>
              <w:rPr>
                <w:noProof/>
                <w:webHidden/>
              </w:rPr>
              <w:fldChar w:fldCharType="separate"/>
            </w:r>
            <w:r>
              <w:rPr>
                <w:noProof/>
                <w:webHidden/>
              </w:rPr>
              <w:t>6</w:t>
            </w:r>
            <w:r>
              <w:rPr>
                <w:noProof/>
                <w:webHidden/>
              </w:rPr>
              <w:fldChar w:fldCharType="end"/>
            </w:r>
          </w:hyperlink>
        </w:p>
        <w:p w14:paraId="3DB31048" w14:textId="2FDC49A1" w:rsidR="00F803AE" w:rsidRDefault="00F803AE">
          <w:pPr>
            <w:pStyle w:val="TOC2"/>
            <w:tabs>
              <w:tab w:val="right" w:leader="dot" w:pos="9016"/>
            </w:tabs>
            <w:rPr>
              <w:rFonts w:eastAsiaTheme="minorEastAsia"/>
              <w:noProof/>
              <w:lang w:eastAsia="en-GB"/>
            </w:rPr>
          </w:pPr>
          <w:hyperlink w:anchor="_Toc75528085" w:history="1">
            <w:r w:rsidRPr="00286445">
              <w:rPr>
                <w:rStyle w:val="Hyperlink"/>
                <w:rFonts w:cstheme="minorHAnsi"/>
                <w:noProof/>
              </w:rPr>
              <w:t>What you need to know</w:t>
            </w:r>
            <w:r>
              <w:rPr>
                <w:noProof/>
                <w:webHidden/>
              </w:rPr>
              <w:tab/>
            </w:r>
            <w:r>
              <w:rPr>
                <w:noProof/>
                <w:webHidden/>
              </w:rPr>
              <w:fldChar w:fldCharType="begin"/>
            </w:r>
            <w:r>
              <w:rPr>
                <w:noProof/>
                <w:webHidden/>
              </w:rPr>
              <w:instrText xml:space="preserve"> PAGEREF _Toc75528085 \h </w:instrText>
            </w:r>
            <w:r>
              <w:rPr>
                <w:noProof/>
                <w:webHidden/>
              </w:rPr>
            </w:r>
            <w:r>
              <w:rPr>
                <w:noProof/>
                <w:webHidden/>
              </w:rPr>
              <w:fldChar w:fldCharType="separate"/>
            </w:r>
            <w:r>
              <w:rPr>
                <w:noProof/>
                <w:webHidden/>
              </w:rPr>
              <w:t>6</w:t>
            </w:r>
            <w:r>
              <w:rPr>
                <w:noProof/>
                <w:webHidden/>
              </w:rPr>
              <w:fldChar w:fldCharType="end"/>
            </w:r>
          </w:hyperlink>
        </w:p>
        <w:p w14:paraId="19845DF8" w14:textId="2744D0B7" w:rsidR="00F803AE" w:rsidRDefault="00F803AE">
          <w:pPr>
            <w:pStyle w:val="TOC2"/>
            <w:tabs>
              <w:tab w:val="right" w:leader="dot" w:pos="9016"/>
            </w:tabs>
            <w:rPr>
              <w:rFonts w:eastAsiaTheme="minorEastAsia"/>
              <w:noProof/>
              <w:lang w:eastAsia="en-GB"/>
            </w:rPr>
          </w:pPr>
          <w:hyperlink w:anchor="_Toc75528086" w:history="1">
            <w:r w:rsidRPr="00286445">
              <w:rPr>
                <w:rStyle w:val="Hyperlink"/>
                <w:rFonts w:cstheme="minorHAnsi"/>
                <w:noProof/>
              </w:rPr>
              <w:t>Where to go for support</w:t>
            </w:r>
            <w:r>
              <w:rPr>
                <w:noProof/>
                <w:webHidden/>
              </w:rPr>
              <w:tab/>
            </w:r>
            <w:r>
              <w:rPr>
                <w:noProof/>
                <w:webHidden/>
              </w:rPr>
              <w:fldChar w:fldCharType="begin"/>
            </w:r>
            <w:r>
              <w:rPr>
                <w:noProof/>
                <w:webHidden/>
              </w:rPr>
              <w:instrText xml:space="preserve"> PAGEREF _Toc75528086 \h </w:instrText>
            </w:r>
            <w:r>
              <w:rPr>
                <w:noProof/>
                <w:webHidden/>
              </w:rPr>
            </w:r>
            <w:r>
              <w:rPr>
                <w:noProof/>
                <w:webHidden/>
              </w:rPr>
              <w:fldChar w:fldCharType="separate"/>
            </w:r>
            <w:r>
              <w:rPr>
                <w:noProof/>
                <w:webHidden/>
              </w:rPr>
              <w:t>6</w:t>
            </w:r>
            <w:r>
              <w:rPr>
                <w:noProof/>
                <w:webHidden/>
              </w:rPr>
              <w:fldChar w:fldCharType="end"/>
            </w:r>
          </w:hyperlink>
        </w:p>
        <w:p w14:paraId="0615B556" w14:textId="511EC687" w:rsidR="00F803AE" w:rsidRDefault="00F803AE">
          <w:pPr>
            <w:pStyle w:val="TOC1"/>
            <w:tabs>
              <w:tab w:val="right" w:leader="dot" w:pos="9016"/>
            </w:tabs>
            <w:rPr>
              <w:rFonts w:eastAsiaTheme="minorEastAsia"/>
              <w:noProof/>
              <w:lang w:eastAsia="en-GB"/>
            </w:rPr>
          </w:pPr>
          <w:hyperlink w:anchor="_Toc75528087" w:history="1">
            <w:r w:rsidRPr="00286445">
              <w:rPr>
                <w:rStyle w:val="Hyperlink"/>
                <w:rFonts w:cstheme="minorHAnsi"/>
                <w:noProof/>
              </w:rPr>
              <w:t>Qualifications and Apprenticeships</w:t>
            </w:r>
            <w:r>
              <w:rPr>
                <w:noProof/>
                <w:webHidden/>
              </w:rPr>
              <w:tab/>
            </w:r>
            <w:r>
              <w:rPr>
                <w:noProof/>
                <w:webHidden/>
              </w:rPr>
              <w:fldChar w:fldCharType="begin"/>
            </w:r>
            <w:r>
              <w:rPr>
                <w:noProof/>
                <w:webHidden/>
              </w:rPr>
              <w:instrText xml:space="preserve"> PAGEREF _Toc75528087 \h </w:instrText>
            </w:r>
            <w:r>
              <w:rPr>
                <w:noProof/>
                <w:webHidden/>
              </w:rPr>
            </w:r>
            <w:r>
              <w:rPr>
                <w:noProof/>
                <w:webHidden/>
              </w:rPr>
              <w:fldChar w:fldCharType="separate"/>
            </w:r>
            <w:r>
              <w:rPr>
                <w:noProof/>
                <w:webHidden/>
              </w:rPr>
              <w:t>7</w:t>
            </w:r>
            <w:r>
              <w:rPr>
                <w:noProof/>
                <w:webHidden/>
              </w:rPr>
              <w:fldChar w:fldCharType="end"/>
            </w:r>
          </w:hyperlink>
        </w:p>
        <w:p w14:paraId="09DA473D" w14:textId="41A7BA7F" w:rsidR="00F803AE" w:rsidRDefault="00F803AE">
          <w:pPr>
            <w:pStyle w:val="TOC2"/>
            <w:tabs>
              <w:tab w:val="right" w:leader="dot" w:pos="9016"/>
            </w:tabs>
            <w:rPr>
              <w:rFonts w:eastAsiaTheme="minorEastAsia"/>
              <w:noProof/>
              <w:lang w:eastAsia="en-GB"/>
            </w:rPr>
          </w:pPr>
          <w:hyperlink w:anchor="_Toc75528088" w:history="1">
            <w:r w:rsidRPr="00286445">
              <w:rPr>
                <w:rStyle w:val="Hyperlink"/>
                <w:rFonts w:cstheme="minorHAnsi"/>
                <w:noProof/>
              </w:rPr>
              <w:t>What you need to know</w:t>
            </w:r>
            <w:r>
              <w:rPr>
                <w:noProof/>
                <w:webHidden/>
              </w:rPr>
              <w:tab/>
            </w:r>
            <w:r>
              <w:rPr>
                <w:noProof/>
                <w:webHidden/>
              </w:rPr>
              <w:fldChar w:fldCharType="begin"/>
            </w:r>
            <w:r>
              <w:rPr>
                <w:noProof/>
                <w:webHidden/>
              </w:rPr>
              <w:instrText xml:space="preserve"> PAGEREF _Toc75528088 \h </w:instrText>
            </w:r>
            <w:r>
              <w:rPr>
                <w:noProof/>
                <w:webHidden/>
              </w:rPr>
            </w:r>
            <w:r>
              <w:rPr>
                <w:noProof/>
                <w:webHidden/>
              </w:rPr>
              <w:fldChar w:fldCharType="separate"/>
            </w:r>
            <w:r>
              <w:rPr>
                <w:noProof/>
                <w:webHidden/>
              </w:rPr>
              <w:t>7</w:t>
            </w:r>
            <w:r>
              <w:rPr>
                <w:noProof/>
                <w:webHidden/>
              </w:rPr>
              <w:fldChar w:fldCharType="end"/>
            </w:r>
          </w:hyperlink>
        </w:p>
        <w:p w14:paraId="15EB9BF8" w14:textId="77430E6E" w:rsidR="00F803AE" w:rsidRDefault="00F803AE">
          <w:pPr>
            <w:pStyle w:val="TOC2"/>
            <w:tabs>
              <w:tab w:val="right" w:leader="dot" w:pos="9016"/>
            </w:tabs>
            <w:rPr>
              <w:rFonts w:eastAsiaTheme="minorEastAsia"/>
              <w:noProof/>
              <w:lang w:eastAsia="en-GB"/>
            </w:rPr>
          </w:pPr>
          <w:hyperlink w:anchor="_Toc75528089" w:history="1">
            <w:r w:rsidRPr="00286445">
              <w:rPr>
                <w:rStyle w:val="Hyperlink"/>
                <w:rFonts w:cstheme="minorHAnsi"/>
                <w:noProof/>
              </w:rPr>
              <w:t>What you need to do</w:t>
            </w:r>
            <w:r>
              <w:rPr>
                <w:noProof/>
                <w:webHidden/>
              </w:rPr>
              <w:tab/>
            </w:r>
            <w:r>
              <w:rPr>
                <w:noProof/>
                <w:webHidden/>
              </w:rPr>
              <w:fldChar w:fldCharType="begin"/>
            </w:r>
            <w:r>
              <w:rPr>
                <w:noProof/>
                <w:webHidden/>
              </w:rPr>
              <w:instrText xml:space="preserve"> PAGEREF _Toc75528089 \h </w:instrText>
            </w:r>
            <w:r>
              <w:rPr>
                <w:noProof/>
                <w:webHidden/>
              </w:rPr>
            </w:r>
            <w:r>
              <w:rPr>
                <w:noProof/>
                <w:webHidden/>
              </w:rPr>
              <w:fldChar w:fldCharType="separate"/>
            </w:r>
            <w:r>
              <w:rPr>
                <w:noProof/>
                <w:webHidden/>
              </w:rPr>
              <w:t>7</w:t>
            </w:r>
            <w:r>
              <w:rPr>
                <w:noProof/>
                <w:webHidden/>
              </w:rPr>
              <w:fldChar w:fldCharType="end"/>
            </w:r>
          </w:hyperlink>
        </w:p>
        <w:p w14:paraId="0ACB4466" w14:textId="61131DBE" w:rsidR="00F803AE" w:rsidRDefault="00F803AE">
          <w:pPr>
            <w:pStyle w:val="TOC2"/>
            <w:tabs>
              <w:tab w:val="right" w:leader="dot" w:pos="9016"/>
            </w:tabs>
            <w:rPr>
              <w:rFonts w:eastAsiaTheme="minorEastAsia"/>
              <w:noProof/>
              <w:lang w:eastAsia="en-GB"/>
            </w:rPr>
          </w:pPr>
          <w:hyperlink w:anchor="_Toc75528090" w:history="1">
            <w:r w:rsidRPr="00286445">
              <w:rPr>
                <w:rStyle w:val="Hyperlink"/>
                <w:rFonts w:cstheme="minorHAnsi"/>
                <w:noProof/>
              </w:rPr>
              <w:t>What your team needs to do</w:t>
            </w:r>
            <w:r>
              <w:rPr>
                <w:noProof/>
                <w:webHidden/>
              </w:rPr>
              <w:tab/>
            </w:r>
            <w:r>
              <w:rPr>
                <w:noProof/>
                <w:webHidden/>
              </w:rPr>
              <w:fldChar w:fldCharType="begin"/>
            </w:r>
            <w:r>
              <w:rPr>
                <w:noProof/>
                <w:webHidden/>
              </w:rPr>
              <w:instrText xml:space="preserve"> PAGEREF _Toc75528090 \h </w:instrText>
            </w:r>
            <w:r>
              <w:rPr>
                <w:noProof/>
                <w:webHidden/>
              </w:rPr>
            </w:r>
            <w:r>
              <w:rPr>
                <w:noProof/>
                <w:webHidden/>
              </w:rPr>
              <w:fldChar w:fldCharType="separate"/>
            </w:r>
            <w:r>
              <w:rPr>
                <w:noProof/>
                <w:webHidden/>
              </w:rPr>
              <w:t>8</w:t>
            </w:r>
            <w:r>
              <w:rPr>
                <w:noProof/>
                <w:webHidden/>
              </w:rPr>
              <w:fldChar w:fldCharType="end"/>
            </w:r>
          </w:hyperlink>
        </w:p>
        <w:p w14:paraId="330BC596" w14:textId="6529AF86" w:rsidR="00F803AE" w:rsidRDefault="00F803AE">
          <w:pPr>
            <w:pStyle w:val="TOC2"/>
            <w:tabs>
              <w:tab w:val="right" w:leader="dot" w:pos="9016"/>
            </w:tabs>
            <w:rPr>
              <w:rFonts w:eastAsiaTheme="minorEastAsia"/>
              <w:noProof/>
              <w:lang w:eastAsia="en-GB"/>
            </w:rPr>
          </w:pPr>
          <w:hyperlink w:anchor="_Toc75528091" w:history="1">
            <w:r w:rsidRPr="00286445">
              <w:rPr>
                <w:rStyle w:val="Hyperlink"/>
                <w:rFonts w:cstheme="minorHAnsi"/>
                <w:noProof/>
              </w:rPr>
              <w:t>Where to go for support</w:t>
            </w:r>
            <w:r>
              <w:rPr>
                <w:noProof/>
                <w:webHidden/>
              </w:rPr>
              <w:tab/>
            </w:r>
            <w:r>
              <w:rPr>
                <w:noProof/>
                <w:webHidden/>
              </w:rPr>
              <w:fldChar w:fldCharType="begin"/>
            </w:r>
            <w:r>
              <w:rPr>
                <w:noProof/>
                <w:webHidden/>
              </w:rPr>
              <w:instrText xml:space="preserve"> PAGEREF _Toc75528091 \h </w:instrText>
            </w:r>
            <w:r>
              <w:rPr>
                <w:noProof/>
                <w:webHidden/>
              </w:rPr>
            </w:r>
            <w:r>
              <w:rPr>
                <w:noProof/>
                <w:webHidden/>
              </w:rPr>
              <w:fldChar w:fldCharType="separate"/>
            </w:r>
            <w:r>
              <w:rPr>
                <w:noProof/>
                <w:webHidden/>
              </w:rPr>
              <w:t>8</w:t>
            </w:r>
            <w:r>
              <w:rPr>
                <w:noProof/>
                <w:webHidden/>
              </w:rPr>
              <w:fldChar w:fldCharType="end"/>
            </w:r>
          </w:hyperlink>
        </w:p>
        <w:p w14:paraId="65A7DEBC" w14:textId="0BE5F1FC" w:rsidR="00F803AE" w:rsidRDefault="00F803AE">
          <w:pPr>
            <w:pStyle w:val="TOC1"/>
            <w:tabs>
              <w:tab w:val="right" w:leader="dot" w:pos="9016"/>
            </w:tabs>
            <w:rPr>
              <w:rFonts w:eastAsiaTheme="minorEastAsia"/>
              <w:noProof/>
              <w:lang w:eastAsia="en-GB"/>
            </w:rPr>
          </w:pPr>
          <w:hyperlink w:anchor="_Toc75528092" w:history="1">
            <w:r w:rsidRPr="00286445">
              <w:rPr>
                <w:rStyle w:val="Hyperlink"/>
                <w:rFonts w:cstheme="minorHAnsi"/>
                <w:noProof/>
              </w:rPr>
              <w:t>Employee Assistance Programme &amp; Structured Professional Support</w:t>
            </w:r>
            <w:r>
              <w:rPr>
                <w:noProof/>
                <w:webHidden/>
              </w:rPr>
              <w:tab/>
            </w:r>
            <w:r>
              <w:rPr>
                <w:noProof/>
                <w:webHidden/>
              </w:rPr>
              <w:fldChar w:fldCharType="begin"/>
            </w:r>
            <w:r>
              <w:rPr>
                <w:noProof/>
                <w:webHidden/>
              </w:rPr>
              <w:instrText xml:space="preserve"> PAGEREF _Toc75528092 \h </w:instrText>
            </w:r>
            <w:r>
              <w:rPr>
                <w:noProof/>
                <w:webHidden/>
              </w:rPr>
            </w:r>
            <w:r>
              <w:rPr>
                <w:noProof/>
                <w:webHidden/>
              </w:rPr>
              <w:fldChar w:fldCharType="separate"/>
            </w:r>
            <w:r>
              <w:rPr>
                <w:noProof/>
                <w:webHidden/>
              </w:rPr>
              <w:t>8</w:t>
            </w:r>
            <w:r>
              <w:rPr>
                <w:noProof/>
                <w:webHidden/>
              </w:rPr>
              <w:fldChar w:fldCharType="end"/>
            </w:r>
          </w:hyperlink>
        </w:p>
        <w:p w14:paraId="7418CAEE" w14:textId="57E921D6" w:rsidR="00F803AE" w:rsidRDefault="00F803AE">
          <w:pPr>
            <w:pStyle w:val="TOC2"/>
            <w:tabs>
              <w:tab w:val="right" w:leader="dot" w:pos="9016"/>
            </w:tabs>
            <w:rPr>
              <w:rFonts w:eastAsiaTheme="minorEastAsia"/>
              <w:noProof/>
              <w:lang w:eastAsia="en-GB"/>
            </w:rPr>
          </w:pPr>
          <w:hyperlink w:anchor="_Toc75528093" w:history="1">
            <w:r w:rsidRPr="00286445">
              <w:rPr>
                <w:rStyle w:val="Hyperlink"/>
                <w:rFonts w:cstheme="minorHAnsi"/>
                <w:noProof/>
              </w:rPr>
              <w:t>What you need to know</w:t>
            </w:r>
            <w:r>
              <w:rPr>
                <w:noProof/>
                <w:webHidden/>
              </w:rPr>
              <w:tab/>
            </w:r>
            <w:r>
              <w:rPr>
                <w:noProof/>
                <w:webHidden/>
              </w:rPr>
              <w:fldChar w:fldCharType="begin"/>
            </w:r>
            <w:r>
              <w:rPr>
                <w:noProof/>
                <w:webHidden/>
              </w:rPr>
              <w:instrText xml:space="preserve"> PAGEREF _Toc75528093 \h </w:instrText>
            </w:r>
            <w:r>
              <w:rPr>
                <w:noProof/>
                <w:webHidden/>
              </w:rPr>
            </w:r>
            <w:r>
              <w:rPr>
                <w:noProof/>
                <w:webHidden/>
              </w:rPr>
              <w:fldChar w:fldCharType="separate"/>
            </w:r>
            <w:r>
              <w:rPr>
                <w:noProof/>
                <w:webHidden/>
              </w:rPr>
              <w:t>8</w:t>
            </w:r>
            <w:r>
              <w:rPr>
                <w:noProof/>
                <w:webHidden/>
              </w:rPr>
              <w:fldChar w:fldCharType="end"/>
            </w:r>
          </w:hyperlink>
        </w:p>
        <w:p w14:paraId="762DF73B" w14:textId="76867955" w:rsidR="00F803AE" w:rsidRDefault="00F803AE">
          <w:pPr>
            <w:pStyle w:val="TOC2"/>
            <w:tabs>
              <w:tab w:val="right" w:leader="dot" w:pos="9016"/>
            </w:tabs>
            <w:rPr>
              <w:rFonts w:eastAsiaTheme="minorEastAsia"/>
              <w:noProof/>
              <w:lang w:eastAsia="en-GB"/>
            </w:rPr>
          </w:pPr>
          <w:hyperlink w:anchor="_Toc75528094" w:history="1">
            <w:r w:rsidRPr="00286445">
              <w:rPr>
                <w:rStyle w:val="Hyperlink"/>
                <w:rFonts w:cstheme="minorHAnsi"/>
                <w:noProof/>
              </w:rPr>
              <w:t>What you need to do</w:t>
            </w:r>
            <w:r>
              <w:rPr>
                <w:noProof/>
                <w:webHidden/>
              </w:rPr>
              <w:tab/>
            </w:r>
            <w:r>
              <w:rPr>
                <w:noProof/>
                <w:webHidden/>
              </w:rPr>
              <w:fldChar w:fldCharType="begin"/>
            </w:r>
            <w:r>
              <w:rPr>
                <w:noProof/>
                <w:webHidden/>
              </w:rPr>
              <w:instrText xml:space="preserve"> PAGEREF _Toc75528094 \h </w:instrText>
            </w:r>
            <w:r>
              <w:rPr>
                <w:noProof/>
                <w:webHidden/>
              </w:rPr>
            </w:r>
            <w:r>
              <w:rPr>
                <w:noProof/>
                <w:webHidden/>
              </w:rPr>
              <w:fldChar w:fldCharType="separate"/>
            </w:r>
            <w:r>
              <w:rPr>
                <w:noProof/>
                <w:webHidden/>
              </w:rPr>
              <w:t>9</w:t>
            </w:r>
            <w:r>
              <w:rPr>
                <w:noProof/>
                <w:webHidden/>
              </w:rPr>
              <w:fldChar w:fldCharType="end"/>
            </w:r>
          </w:hyperlink>
        </w:p>
        <w:p w14:paraId="5C728C7E" w14:textId="1E31B4DF" w:rsidR="00F803AE" w:rsidRDefault="00F803AE">
          <w:pPr>
            <w:pStyle w:val="TOC2"/>
            <w:tabs>
              <w:tab w:val="right" w:leader="dot" w:pos="9016"/>
            </w:tabs>
            <w:rPr>
              <w:rFonts w:eastAsiaTheme="minorEastAsia"/>
              <w:noProof/>
              <w:lang w:eastAsia="en-GB"/>
            </w:rPr>
          </w:pPr>
          <w:hyperlink w:anchor="_Toc75528095" w:history="1">
            <w:r w:rsidRPr="00286445">
              <w:rPr>
                <w:rStyle w:val="Hyperlink"/>
                <w:rFonts w:cstheme="minorHAnsi"/>
                <w:noProof/>
              </w:rPr>
              <w:t>What your team needs to do</w:t>
            </w:r>
            <w:r>
              <w:rPr>
                <w:noProof/>
                <w:webHidden/>
              </w:rPr>
              <w:tab/>
            </w:r>
            <w:r>
              <w:rPr>
                <w:noProof/>
                <w:webHidden/>
              </w:rPr>
              <w:fldChar w:fldCharType="begin"/>
            </w:r>
            <w:r>
              <w:rPr>
                <w:noProof/>
                <w:webHidden/>
              </w:rPr>
              <w:instrText xml:space="preserve"> PAGEREF _Toc75528095 \h </w:instrText>
            </w:r>
            <w:r>
              <w:rPr>
                <w:noProof/>
                <w:webHidden/>
              </w:rPr>
            </w:r>
            <w:r>
              <w:rPr>
                <w:noProof/>
                <w:webHidden/>
              </w:rPr>
              <w:fldChar w:fldCharType="separate"/>
            </w:r>
            <w:r>
              <w:rPr>
                <w:noProof/>
                <w:webHidden/>
              </w:rPr>
              <w:t>9</w:t>
            </w:r>
            <w:r>
              <w:rPr>
                <w:noProof/>
                <w:webHidden/>
              </w:rPr>
              <w:fldChar w:fldCharType="end"/>
            </w:r>
          </w:hyperlink>
        </w:p>
        <w:p w14:paraId="31849391" w14:textId="4884A9FC" w:rsidR="00F803AE" w:rsidRDefault="00F803AE">
          <w:pPr>
            <w:pStyle w:val="TOC2"/>
            <w:tabs>
              <w:tab w:val="right" w:leader="dot" w:pos="9016"/>
            </w:tabs>
            <w:rPr>
              <w:rFonts w:eastAsiaTheme="minorEastAsia"/>
              <w:noProof/>
              <w:lang w:eastAsia="en-GB"/>
            </w:rPr>
          </w:pPr>
          <w:hyperlink w:anchor="_Toc75528096" w:history="1">
            <w:r w:rsidRPr="00286445">
              <w:rPr>
                <w:rStyle w:val="Hyperlink"/>
                <w:rFonts w:cstheme="minorHAnsi"/>
                <w:noProof/>
              </w:rPr>
              <w:t>Where to go for support</w:t>
            </w:r>
            <w:r>
              <w:rPr>
                <w:noProof/>
                <w:webHidden/>
              </w:rPr>
              <w:tab/>
            </w:r>
            <w:r>
              <w:rPr>
                <w:noProof/>
                <w:webHidden/>
              </w:rPr>
              <w:fldChar w:fldCharType="begin"/>
            </w:r>
            <w:r>
              <w:rPr>
                <w:noProof/>
                <w:webHidden/>
              </w:rPr>
              <w:instrText xml:space="preserve"> PAGEREF _Toc75528096 \h </w:instrText>
            </w:r>
            <w:r>
              <w:rPr>
                <w:noProof/>
                <w:webHidden/>
              </w:rPr>
            </w:r>
            <w:r>
              <w:rPr>
                <w:noProof/>
                <w:webHidden/>
              </w:rPr>
              <w:fldChar w:fldCharType="separate"/>
            </w:r>
            <w:r>
              <w:rPr>
                <w:noProof/>
                <w:webHidden/>
              </w:rPr>
              <w:t>9</w:t>
            </w:r>
            <w:r>
              <w:rPr>
                <w:noProof/>
                <w:webHidden/>
              </w:rPr>
              <w:fldChar w:fldCharType="end"/>
            </w:r>
          </w:hyperlink>
        </w:p>
        <w:p w14:paraId="461DFAB1" w14:textId="48E8FE5F" w:rsidR="00F803AE" w:rsidRDefault="00F803AE">
          <w:pPr>
            <w:pStyle w:val="TOC1"/>
            <w:tabs>
              <w:tab w:val="right" w:leader="dot" w:pos="9016"/>
            </w:tabs>
            <w:rPr>
              <w:rFonts w:eastAsiaTheme="minorEastAsia"/>
              <w:noProof/>
              <w:lang w:eastAsia="en-GB"/>
            </w:rPr>
          </w:pPr>
          <w:hyperlink w:anchor="_Toc75528097" w:history="1">
            <w:r w:rsidRPr="00286445">
              <w:rPr>
                <w:rStyle w:val="Hyperlink"/>
                <w:rFonts w:cstheme="minorHAnsi"/>
                <w:noProof/>
              </w:rPr>
              <w:t>Staff Networks and Forums</w:t>
            </w:r>
            <w:r>
              <w:rPr>
                <w:noProof/>
                <w:webHidden/>
              </w:rPr>
              <w:tab/>
            </w:r>
            <w:r>
              <w:rPr>
                <w:noProof/>
                <w:webHidden/>
              </w:rPr>
              <w:fldChar w:fldCharType="begin"/>
            </w:r>
            <w:r>
              <w:rPr>
                <w:noProof/>
                <w:webHidden/>
              </w:rPr>
              <w:instrText xml:space="preserve"> PAGEREF _Toc75528097 \h </w:instrText>
            </w:r>
            <w:r>
              <w:rPr>
                <w:noProof/>
                <w:webHidden/>
              </w:rPr>
            </w:r>
            <w:r>
              <w:rPr>
                <w:noProof/>
                <w:webHidden/>
              </w:rPr>
              <w:fldChar w:fldCharType="separate"/>
            </w:r>
            <w:r>
              <w:rPr>
                <w:noProof/>
                <w:webHidden/>
              </w:rPr>
              <w:t>10</w:t>
            </w:r>
            <w:r>
              <w:rPr>
                <w:noProof/>
                <w:webHidden/>
              </w:rPr>
              <w:fldChar w:fldCharType="end"/>
            </w:r>
          </w:hyperlink>
        </w:p>
        <w:p w14:paraId="07272A0D" w14:textId="14535BD8" w:rsidR="00F803AE" w:rsidRDefault="00F803AE">
          <w:pPr>
            <w:pStyle w:val="TOC2"/>
            <w:tabs>
              <w:tab w:val="right" w:leader="dot" w:pos="9016"/>
            </w:tabs>
            <w:rPr>
              <w:rFonts w:eastAsiaTheme="minorEastAsia"/>
              <w:noProof/>
              <w:lang w:eastAsia="en-GB"/>
            </w:rPr>
          </w:pPr>
          <w:hyperlink w:anchor="_Toc75528098" w:history="1">
            <w:r w:rsidRPr="00286445">
              <w:rPr>
                <w:rStyle w:val="Hyperlink"/>
                <w:rFonts w:cstheme="minorHAnsi"/>
                <w:noProof/>
              </w:rPr>
              <w:t>What you need to know</w:t>
            </w:r>
            <w:r>
              <w:rPr>
                <w:noProof/>
                <w:webHidden/>
              </w:rPr>
              <w:tab/>
            </w:r>
            <w:r>
              <w:rPr>
                <w:noProof/>
                <w:webHidden/>
              </w:rPr>
              <w:fldChar w:fldCharType="begin"/>
            </w:r>
            <w:r>
              <w:rPr>
                <w:noProof/>
                <w:webHidden/>
              </w:rPr>
              <w:instrText xml:space="preserve"> PAGEREF _Toc75528098 \h </w:instrText>
            </w:r>
            <w:r>
              <w:rPr>
                <w:noProof/>
                <w:webHidden/>
              </w:rPr>
            </w:r>
            <w:r>
              <w:rPr>
                <w:noProof/>
                <w:webHidden/>
              </w:rPr>
              <w:fldChar w:fldCharType="separate"/>
            </w:r>
            <w:r>
              <w:rPr>
                <w:noProof/>
                <w:webHidden/>
              </w:rPr>
              <w:t>10</w:t>
            </w:r>
            <w:r>
              <w:rPr>
                <w:noProof/>
                <w:webHidden/>
              </w:rPr>
              <w:fldChar w:fldCharType="end"/>
            </w:r>
          </w:hyperlink>
        </w:p>
        <w:p w14:paraId="0484EEB9" w14:textId="379B7F4F" w:rsidR="00F803AE" w:rsidRDefault="00F803AE">
          <w:pPr>
            <w:pStyle w:val="TOC2"/>
            <w:tabs>
              <w:tab w:val="right" w:leader="dot" w:pos="9016"/>
            </w:tabs>
            <w:rPr>
              <w:rFonts w:eastAsiaTheme="minorEastAsia"/>
              <w:noProof/>
              <w:lang w:eastAsia="en-GB"/>
            </w:rPr>
          </w:pPr>
          <w:hyperlink w:anchor="_Toc75528099" w:history="1">
            <w:r w:rsidRPr="00286445">
              <w:rPr>
                <w:rStyle w:val="Hyperlink"/>
                <w:rFonts w:cstheme="minorHAnsi"/>
                <w:noProof/>
              </w:rPr>
              <w:t>What you need to do</w:t>
            </w:r>
            <w:r>
              <w:rPr>
                <w:noProof/>
                <w:webHidden/>
              </w:rPr>
              <w:tab/>
            </w:r>
            <w:r>
              <w:rPr>
                <w:noProof/>
                <w:webHidden/>
              </w:rPr>
              <w:fldChar w:fldCharType="begin"/>
            </w:r>
            <w:r>
              <w:rPr>
                <w:noProof/>
                <w:webHidden/>
              </w:rPr>
              <w:instrText xml:space="preserve"> PAGEREF _Toc75528099 \h </w:instrText>
            </w:r>
            <w:r>
              <w:rPr>
                <w:noProof/>
                <w:webHidden/>
              </w:rPr>
            </w:r>
            <w:r>
              <w:rPr>
                <w:noProof/>
                <w:webHidden/>
              </w:rPr>
              <w:fldChar w:fldCharType="separate"/>
            </w:r>
            <w:r>
              <w:rPr>
                <w:noProof/>
                <w:webHidden/>
              </w:rPr>
              <w:t>10</w:t>
            </w:r>
            <w:r>
              <w:rPr>
                <w:noProof/>
                <w:webHidden/>
              </w:rPr>
              <w:fldChar w:fldCharType="end"/>
            </w:r>
          </w:hyperlink>
        </w:p>
        <w:p w14:paraId="7AC6D2F2" w14:textId="6B2D43CE" w:rsidR="00F803AE" w:rsidRDefault="00F803AE">
          <w:pPr>
            <w:pStyle w:val="TOC2"/>
            <w:tabs>
              <w:tab w:val="right" w:leader="dot" w:pos="9016"/>
            </w:tabs>
            <w:rPr>
              <w:rFonts w:eastAsiaTheme="minorEastAsia"/>
              <w:noProof/>
              <w:lang w:eastAsia="en-GB"/>
            </w:rPr>
          </w:pPr>
          <w:hyperlink w:anchor="_Toc75528100" w:history="1">
            <w:r w:rsidRPr="00286445">
              <w:rPr>
                <w:rStyle w:val="Hyperlink"/>
                <w:rFonts w:cstheme="minorHAnsi"/>
                <w:noProof/>
              </w:rPr>
              <w:t>What your team needs to do</w:t>
            </w:r>
            <w:r>
              <w:rPr>
                <w:noProof/>
                <w:webHidden/>
              </w:rPr>
              <w:tab/>
            </w:r>
            <w:r>
              <w:rPr>
                <w:noProof/>
                <w:webHidden/>
              </w:rPr>
              <w:fldChar w:fldCharType="begin"/>
            </w:r>
            <w:r>
              <w:rPr>
                <w:noProof/>
                <w:webHidden/>
              </w:rPr>
              <w:instrText xml:space="preserve"> PAGEREF _Toc75528100 \h </w:instrText>
            </w:r>
            <w:r>
              <w:rPr>
                <w:noProof/>
                <w:webHidden/>
              </w:rPr>
            </w:r>
            <w:r>
              <w:rPr>
                <w:noProof/>
                <w:webHidden/>
              </w:rPr>
              <w:fldChar w:fldCharType="separate"/>
            </w:r>
            <w:r>
              <w:rPr>
                <w:noProof/>
                <w:webHidden/>
              </w:rPr>
              <w:t>10</w:t>
            </w:r>
            <w:r>
              <w:rPr>
                <w:noProof/>
                <w:webHidden/>
              </w:rPr>
              <w:fldChar w:fldCharType="end"/>
            </w:r>
          </w:hyperlink>
        </w:p>
        <w:p w14:paraId="38978068" w14:textId="5ECD96C3" w:rsidR="00F803AE" w:rsidRDefault="00F803AE">
          <w:pPr>
            <w:pStyle w:val="TOC2"/>
            <w:tabs>
              <w:tab w:val="right" w:leader="dot" w:pos="9016"/>
            </w:tabs>
            <w:rPr>
              <w:rFonts w:eastAsiaTheme="minorEastAsia"/>
              <w:noProof/>
              <w:lang w:eastAsia="en-GB"/>
            </w:rPr>
          </w:pPr>
          <w:hyperlink w:anchor="_Toc75528101" w:history="1">
            <w:r w:rsidRPr="00286445">
              <w:rPr>
                <w:rStyle w:val="Hyperlink"/>
                <w:rFonts w:cstheme="minorHAnsi"/>
                <w:noProof/>
              </w:rPr>
              <w:t>Where to go for support</w:t>
            </w:r>
            <w:r>
              <w:rPr>
                <w:noProof/>
                <w:webHidden/>
              </w:rPr>
              <w:tab/>
            </w:r>
            <w:r>
              <w:rPr>
                <w:noProof/>
                <w:webHidden/>
              </w:rPr>
              <w:fldChar w:fldCharType="begin"/>
            </w:r>
            <w:r>
              <w:rPr>
                <w:noProof/>
                <w:webHidden/>
              </w:rPr>
              <w:instrText xml:space="preserve"> PAGEREF _Toc75528101 \h </w:instrText>
            </w:r>
            <w:r>
              <w:rPr>
                <w:noProof/>
                <w:webHidden/>
              </w:rPr>
            </w:r>
            <w:r>
              <w:rPr>
                <w:noProof/>
                <w:webHidden/>
              </w:rPr>
              <w:fldChar w:fldCharType="separate"/>
            </w:r>
            <w:r>
              <w:rPr>
                <w:noProof/>
                <w:webHidden/>
              </w:rPr>
              <w:t>11</w:t>
            </w:r>
            <w:r>
              <w:rPr>
                <w:noProof/>
                <w:webHidden/>
              </w:rPr>
              <w:fldChar w:fldCharType="end"/>
            </w:r>
          </w:hyperlink>
        </w:p>
        <w:p w14:paraId="2725DE3D" w14:textId="563E1243" w:rsidR="00F803AE" w:rsidRDefault="00F803AE">
          <w:pPr>
            <w:pStyle w:val="TOC1"/>
            <w:tabs>
              <w:tab w:val="right" w:leader="dot" w:pos="9016"/>
            </w:tabs>
            <w:rPr>
              <w:rFonts w:eastAsiaTheme="minorEastAsia"/>
              <w:noProof/>
              <w:lang w:eastAsia="en-GB"/>
            </w:rPr>
          </w:pPr>
          <w:hyperlink w:anchor="_Toc75528102" w:history="1">
            <w:r w:rsidRPr="00286445">
              <w:rPr>
                <w:rStyle w:val="Hyperlink"/>
                <w:rFonts w:cstheme="minorHAnsi"/>
                <w:noProof/>
              </w:rPr>
              <w:t>SOP</w:t>
            </w:r>
            <w:r>
              <w:rPr>
                <w:noProof/>
                <w:webHidden/>
              </w:rPr>
              <w:tab/>
            </w:r>
            <w:r>
              <w:rPr>
                <w:noProof/>
                <w:webHidden/>
              </w:rPr>
              <w:fldChar w:fldCharType="begin"/>
            </w:r>
            <w:r>
              <w:rPr>
                <w:noProof/>
                <w:webHidden/>
              </w:rPr>
              <w:instrText xml:space="preserve"> PAGEREF _Toc75528102 \h </w:instrText>
            </w:r>
            <w:r>
              <w:rPr>
                <w:noProof/>
                <w:webHidden/>
              </w:rPr>
            </w:r>
            <w:r>
              <w:rPr>
                <w:noProof/>
                <w:webHidden/>
              </w:rPr>
              <w:fldChar w:fldCharType="separate"/>
            </w:r>
            <w:r>
              <w:rPr>
                <w:noProof/>
                <w:webHidden/>
              </w:rPr>
              <w:t>11</w:t>
            </w:r>
            <w:r>
              <w:rPr>
                <w:noProof/>
                <w:webHidden/>
              </w:rPr>
              <w:fldChar w:fldCharType="end"/>
            </w:r>
          </w:hyperlink>
        </w:p>
        <w:p w14:paraId="72CB966F" w14:textId="4F5D5F8A" w:rsidR="00F803AE" w:rsidRDefault="00F803AE">
          <w:pPr>
            <w:pStyle w:val="TOC2"/>
            <w:tabs>
              <w:tab w:val="right" w:leader="dot" w:pos="9016"/>
            </w:tabs>
            <w:rPr>
              <w:rFonts w:eastAsiaTheme="minorEastAsia"/>
              <w:noProof/>
              <w:lang w:eastAsia="en-GB"/>
            </w:rPr>
          </w:pPr>
          <w:hyperlink w:anchor="_Toc75528103" w:history="1">
            <w:r w:rsidRPr="00286445">
              <w:rPr>
                <w:rStyle w:val="Hyperlink"/>
                <w:rFonts w:cstheme="minorHAnsi"/>
                <w:noProof/>
              </w:rPr>
              <w:t>What you need to know</w:t>
            </w:r>
            <w:r>
              <w:rPr>
                <w:noProof/>
                <w:webHidden/>
              </w:rPr>
              <w:tab/>
            </w:r>
            <w:r>
              <w:rPr>
                <w:noProof/>
                <w:webHidden/>
              </w:rPr>
              <w:fldChar w:fldCharType="begin"/>
            </w:r>
            <w:r>
              <w:rPr>
                <w:noProof/>
                <w:webHidden/>
              </w:rPr>
              <w:instrText xml:space="preserve"> PAGEREF _Toc75528103 \h </w:instrText>
            </w:r>
            <w:r>
              <w:rPr>
                <w:noProof/>
                <w:webHidden/>
              </w:rPr>
            </w:r>
            <w:r>
              <w:rPr>
                <w:noProof/>
                <w:webHidden/>
              </w:rPr>
              <w:fldChar w:fldCharType="separate"/>
            </w:r>
            <w:r>
              <w:rPr>
                <w:noProof/>
                <w:webHidden/>
              </w:rPr>
              <w:t>11</w:t>
            </w:r>
            <w:r>
              <w:rPr>
                <w:noProof/>
                <w:webHidden/>
              </w:rPr>
              <w:fldChar w:fldCharType="end"/>
            </w:r>
          </w:hyperlink>
        </w:p>
        <w:p w14:paraId="07571D15" w14:textId="72853DE3" w:rsidR="00F803AE" w:rsidRDefault="00F803AE">
          <w:pPr>
            <w:pStyle w:val="TOC2"/>
            <w:tabs>
              <w:tab w:val="right" w:leader="dot" w:pos="9016"/>
            </w:tabs>
            <w:rPr>
              <w:rFonts w:eastAsiaTheme="minorEastAsia"/>
              <w:noProof/>
              <w:lang w:eastAsia="en-GB"/>
            </w:rPr>
          </w:pPr>
          <w:hyperlink w:anchor="_Toc75528104" w:history="1">
            <w:r w:rsidRPr="00286445">
              <w:rPr>
                <w:rStyle w:val="Hyperlink"/>
                <w:rFonts w:cstheme="minorHAnsi"/>
                <w:noProof/>
              </w:rPr>
              <w:t>What you need to do</w:t>
            </w:r>
            <w:r>
              <w:rPr>
                <w:noProof/>
                <w:webHidden/>
              </w:rPr>
              <w:tab/>
            </w:r>
            <w:r>
              <w:rPr>
                <w:noProof/>
                <w:webHidden/>
              </w:rPr>
              <w:fldChar w:fldCharType="begin"/>
            </w:r>
            <w:r>
              <w:rPr>
                <w:noProof/>
                <w:webHidden/>
              </w:rPr>
              <w:instrText xml:space="preserve"> PAGEREF _Toc75528104 \h </w:instrText>
            </w:r>
            <w:r>
              <w:rPr>
                <w:noProof/>
                <w:webHidden/>
              </w:rPr>
            </w:r>
            <w:r>
              <w:rPr>
                <w:noProof/>
                <w:webHidden/>
              </w:rPr>
              <w:fldChar w:fldCharType="separate"/>
            </w:r>
            <w:r>
              <w:rPr>
                <w:noProof/>
                <w:webHidden/>
              </w:rPr>
              <w:t>12</w:t>
            </w:r>
            <w:r>
              <w:rPr>
                <w:noProof/>
                <w:webHidden/>
              </w:rPr>
              <w:fldChar w:fldCharType="end"/>
            </w:r>
          </w:hyperlink>
        </w:p>
        <w:p w14:paraId="340372BD" w14:textId="1EA2423A" w:rsidR="00F803AE" w:rsidRDefault="00F803AE">
          <w:pPr>
            <w:pStyle w:val="TOC2"/>
            <w:tabs>
              <w:tab w:val="right" w:leader="dot" w:pos="9016"/>
            </w:tabs>
            <w:rPr>
              <w:rFonts w:eastAsiaTheme="minorEastAsia"/>
              <w:noProof/>
              <w:lang w:eastAsia="en-GB"/>
            </w:rPr>
          </w:pPr>
          <w:hyperlink w:anchor="_Toc75528105" w:history="1">
            <w:r w:rsidRPr="00286445">
              <w:rPr>
                <w:rStyle w:val="Hyperlink"/>
                <w:rFonts w:cstheme="minorHAnsi"/>
                <w:noProof/>
              </w:rPr>
              <w:t>What your team needs to do</w:t>
            </w:r>
            <w:r>
              <w:rPr>
                <w:noProof/>
                <w:webHidden/>
              </w:rPr>
              <w:tab/>
            </w:r>
            <w:r>
              <w:rPr>
                <w:noProof/>
                <w:webHidden/>
              </w:rPr>
              <w:fldChar w:fldCharType="begin"/>
            </w:r>
            <w:r>
              <w:rPr>
                <w:noProof/>
                <w:webHidden/>
              </w:rPr>
              <w:instrText xml:space="preserve"> PAGEREF _Toc75528105 \h </w:instrText>
            </w:r>
            <w:r>
              <w:rPr>
                <w:noProof/>
                <w:webHidden/>
              </w:rPr>
            </w:r>
            <w:r>
              <w:rPr>
                <w:noProof/>
                <w:webHidden/>
              </w:rPr>
              <w:fldChar w:fldCharType="separate"/>
            </w:r>
            <w:r>
              <w:rPr>
                <w:noProof/>
                <w:webHidden/>
              </w:rPr>
              <w:t>12</w:t>
            </w:r>
            <w:r>
              <w:rPr>
                <w:noProof/>
                <w:webHidden/>
              </w:rPr>
              <w:fldChar w:fldCharType="end"/>
            </w:r>
          </w:hyperlink>
        </w:p>
        <w:p w14:paraId="03559AC6" w14:textId="6B0BED26" w:rsidR="00F803AE" w:rsidRDefault="00F803AE">
          <w:pPr>
            <w:pStyle w:val="TOC2"/>
            <w:tabs>
              <w:tab w:val="right" w:leader="dot" w:pos="9016"/>
            </w:tabs>
            <w:rPr>
              <w:rFonts w:eastAsiaTheme="minorEastAsia"/>
              <w:noProof/>
              <w:lang w:eastAsia="en-GB"/>
            </w:rPr>
          </w:pPr>
          <w:hyperlink w:anchor="_Toc75528106" w:history="1">
            <w:r w:rsidRPr="00286445">
              <w:rPr>
                <w:rStyle w:val="Hyperlink"/>
                <w:rFonts w:cstheme="minorHAnsi"/>
                <w:noProof/>
              </w:rPr>
              <w:t>Where to go for support</w:t>
            </w:r>
            <w:r>
              <w:rPr>
                <w:noProof/>
                <w:webHidden/>
              </w:rPr>
              <w:tab/>
            </w:r>
            <w:r>
              <w:rPr>
                <w:noProof/>
                <w:webHidden/>
              </w:rPr>
              <w:fldChar w:fldCharType="begin"/>
            </w:r>
            <w:r>
              <w:rPr>
                <w:noProof/>
                <w:webHidden/>
              </w:rPr>
              <w:instrText xml:space="preserve"> PAGEREF _Toc75528106 \h </w:instrText>
            </w:r>
            <w:r>
              <w:rPr>
                <w:noProof/>
                <w:webHidden/>
              </w:rPr>
            </w:r>
            <w:r>
              <w:rPr>
                <w:noProof/>
                <w:webHidden/>
              </w:rPr>
              <w:fldChar w:fldCharType="separate"/>
            </w:r>
            <w:r>
              <w:rPr>
                <w:noProof/>
                <w:webHidden/>
              </w:rPr>
              <w:t>12</w:t>
            </w:r>
            <w:r>
              <w:rPr>
                <w:noProof/>
                <w:webHidden/>
              </w:rPr>
              <w:fldChar w:fldCharType="end"/>
            </w:r>
          </w:hyperlink>
        </w:p>
        <w:p w14:paraId="061F56CE" w14:textId="3EB7C299" w:rsidR="00F803AE" w:rsidRDefault="00F803AE">
          <w:pPr>
            <w:pStyle w:val="TOC1"/>
            <w:tabs>
              <w:tab w:val="right" w:leader="dot" w:pos="9016"/>
            </w:tabs>
            <w:rPr>
              <w:rFonts w:eastAsiaTheme="minorEastAsia"/>
              <w:noProof/>
              <w:lang w:eastAsia="en-GB"/>
            </w:rPr>
          </w:pPr>
          <w:hyperlink w:anchor="_Toc75528107" w:history="1">
            <w:r w:rsidRPr="00286445">
              <w:rPr>
                <w:rStyle w:val="Hyperlink"/>
                <w:rFonts w:cstheme="minorHAnsi"/>
                <w:noProof/>
              </w:rPr>
              <w:t>HR Case Management</w:t>
            </w:r>
            <w:r>
              <w:rPr>
                <w:noProof/>
                <w:webHidden/>
              </w:rPr>
              <w:tab/>
            </w:r>
            <w:r>
              <w:rPr>
                <w:noProof/>
                <w:webHidden/>
              </w:rPr>
              <w:fldChar w:fldCharType="begin"/>
            </w:r>
            <w:r>
              <w:rPr>
                <w:noProof/>
                <w:webHidden/>
              </w:rPr>
              <w:instrText xml:space="preserve"> PAGEREF _Toc75528107 \h </w:instrText>
            </w:r>
            <w:r>
              <w:rPr>
                <w:noProof/>
                <w:webHidden/>
              </w:rPr>
            </w:r>
            <w:r>
              <w:rPr>
                <w:noProof/>
                <w:webHidden/>
              </w:rPr>
              <w:fldChar w:fldCharType="separate"/>
            </w:r>
            <w:r>
              <w:rPr>
                <w:noProof/>
                <w:webHidden/>
              </w:rPr>
              <w:t>13</w:t>
            </w:r>
            <w:r>
              <w:rPr>
                <w:noProof/>
                <w:webHidden/>
              </w:rPr>
              <w:fldChar w:fldCharType="end"/>
            </w:r>
          </w:hyperlink>
        </w:p>
        <w:p w14:paraId="7B51CB23" w14:textId="7466A6C7" w:rsidR="00F803AE" w:rsidRDefault="00F803AE">
          <w:pPr>
            <w:pStyle w:val="TOC2"/>
            <w:tabs>
              <w:tab w:val="right" w:leader="dot" w:pos="9016"/>
            </w:tabs>
            <w:rPr>
              <w:rFonts w:eastAsiaTheme="minorEastAsia"/>
              <w:noProof/>
              <w:lang w:eastAsia="en-GB"/>
            </w:rPr>
          </w:pPr>
          <w:hyperlink w:anchor="_Toc75528108" w:history="1">
            <w:r w:rsidRPr="00286445">
              <w:rPr>
                <w:rStyle w:val="Hyperlink"/>
                <w:rFonts w:cstheme="minorHAnsi"/>
                <w:noProof/>
              </w:rPr>
              <w:t>What you need to know</w:t>
            </w:r>
            <w:r>
              <w:rPr>
                <w:noProof/>
                <w:webHidden/>
              </w:rPr>
              <w:tab/>
            </w:r>
            <w:r>
              <w:rPr>
                <w:noProof/>
                <w:webHidden/>
              </w:rPr>
              <w:fldChar w:fldCharType="begin"/>
            </w:r>
            <w:r>
              <w:rPr>
                <w:noProof/>
                <w:webHidden/>
              </w:rPr>
              <w:instrText xml:space="preserve"> PAGEREF _Toc75528108 \h </w:instrText>
            </w:r>
            <w:r>
              <w:rPr>
                <w:noProof/>
                <w:webHidden/>
              </w:rPr>
            </w:r>
            <w:r>
              <w:rPr>
                <w:noProof/>
                <w:webHidden/>
              </w:rPr>
              <w:fldChar w:fldCharType="separate"/>
            </w:r>
            <w:r>
              <w:rPr>
                <w:noProof/>
                <w:webHidden/>
              </w:rPr>
              <w:t>13</w:t>
            </w:r>
            <w:r>
              <w:rPr>
                <w:noProof/>
                <w:webHidden/>
              </w:rPr>
              <w:fldChar w:fldCharType="end"/>
            </w:r>
          </w:hyperlink>
        </w:p>
        <w:p w14:paraId="0BEB07A9" w14:textId="19E842D6" w:rsidR="00F803AE" w:rsidRDefault="00F803AE">
          <w:pPr>
            <w:pStyle w:val="TOC2"/>
            <w:tabs>
              <w:tab w:val="right" w:leader="dot" w:pos="9016"/>
            </w:tabs>
            <w:rPr>
              <w:rFonts w:eastAsiaTheme="minorEastAsia"/>
              <w:noProof/>
              <w:lang w:eastAsia="en-GB"/>
            </w:rPr>
          </w:pPr>
          <w:hyperlink w:anchor="_Toc75528109" w:history="1">
            <w:r w:rsidRPr="00286445">
              <w:rPr>
                <w:rStyle w:val="Hyperlink"/>
                <w:rFonts w:cstheme="minorHAnsi"/>
                <w:noProof/>
              </w:rPr>
              <w:t>What you need to do</w:t>
            </w:r>
            <w:r>
              <w:rPr>
                <w:noProof/>
                <w:webHidden/>
              </w:rPr>
              <w:tab/>
            </w:r>
            <w:r>
              <w:rPr>
                <w:noProof/>
                <w:webHidden/>
              </w:rPr>
              <w:fldChar w:fldCharType="begin"/>
            </w:r>
            <w:r>
              <w:rPr>
                <w:noProof/>
                <w:webHidden/>
              </w:rPr>
              <w:instrText xml:space="preserve"> PAGEREF _Toc75528109 \h </w:instrText>
            </w:r>
            <w:r>
              <w:rPr>
                <w:noProof/>
                <w:webHidden/>
              </w:rPr>
            </w:r>
            <w:r>
              <w:rPr>
                <w:noProof/>
                <w:webHidden/>
              </w:rPr>
              <w:fldChar w:fldCharType="separate"/>
            </w:r>
            <w:r>
              <w:rPr>
                <w:noProof/>
                <w:webHidden/>
              </w:rPr>
              <w:t>13</w:t>
            </w:r>
            <w:r>
              <w:rPr>
                <w:noProof/>
                <w:webHidden/>
              </w:rPr>
              <w:fldChar w:fldCharType="end"/>
            </w:r>
          </w:hyperlink>
        </w:p>
        <w:p w14:paraId="5291A14E" w14:textId="16B54915" w:rsidR="00F803AE" w:rsidRDefault="00F803AE">
          <w:pPr>
            <w:pStyle w:val="TOC2"/>
            <w:tabs>
              <w:tab w:val="right" w:leader="dot" w:pos="9016"/>
            </w:tabs>
            <w:rPr>
              <w:rFonts w:eastAsiaTheme="minorEastAsia"/>
              <w:noProof/>
              <w:lang w:eastAsia="en-GB"/>
            </w:rPr>
          </w:pPr>
          <w:hyperlink w:anchor="_Toc75528110" w:history="1">
            <w:r w:rsidRPr="00286445">
              <w:rPr>
                <w:rStyle w:val="Hyperlink"/>
                <w:rFonts w:cstheme="minorHAnsi"/>
                <w:noProof/>
              </w:rPr>
              <w:t>What your team needs to do</w:t>
            </w:r>
            <w:r>
              <w:rPr>
                <w:noProof/>
                <w:webHidden/>
              </w:rPr>
              <w:tab/>
            </w:r>
            <w:r>
              <w:rPr>
                <w:noProof/>
                <w:webHidden/>
              </w:rPr>
              <w:fldChar w:fldCharType="begin"/>
            </w:r>
            <w:r>
              <w:rPr>
                <w:noProof/>
                <w:webHidden/>
              </w:rPr>
              <w:instrText xml:space="preserve"> PAGEREF _Toc75528110 \h </w:instrText>
            </w:r>
            <w:r>
              <w:rPr>
                <w:noProof/>
                <w:webHidden/>
              </w:rPr>
            </w:r>
            <w:r>
              <w:rPr>
                <w:noProof/>
                <w:webHidden/>
              </w:rPr>
              <w:fldChar w:fldCharType="separate"/>
            </w:r>
            <w:r>
              <w:rPr>
                <w:noProof/>
                <w:webHidden/>
              </w:rPr>
              <w:t>14</w:t>
            </w:r>
            <w:r>
              <w:rPr>
                <w:noProof/>
                <w:webHidden/>
              </w:rPr>
              <w:fldChar w:fldCharType="end"/>
            </w:r>
          </w:hyperlink>
        </w:p>
        <w:p w14:paraId="37E60F0B" w14:textId="25152528" w:rsidR="00F803AE" w:rsidRDefault="00F803AE">
          <w:pPr>
            <w:pStyle w:val="TOC2"/>
            <w:tabs>
              <w:tab w:val="right" w:leader="dot" w:pos="9016"/>
            </w:tabs>
            <w:rPr>
              <w:rFonts w:eastAsiaTheme="minorEastAsia"/>
              <w:noProof/>
              <w:lang w:eastAsia="en-GB"/>
            </w:rPr>
          </w:pPr>
          <w:hyperlink w:anchor="_Toc75528111" w:history="1">
            <w:r w:rsidRPr="00286445">
              <w:rPr>
                <w:rStyle w:val="Hyperlink"/>
                <w:rFonts w:cstheme="minorHAnsi"/>
                <w:noProof/>
              </w:rPr>
              <w:t>Where to go for support</w:t>
            </w:r>
            <w:r>
              <w:rPr>
                <w:noProof/>
                <w:webHidden/>
              </w:rPr>
              <w:tab/>
            </w:r>
            <w:r>
              <w:rPr>
                <w:noProof/>
                <w:webHidden/>
              </w:rPr>
              <w:fldChar w:fldCharType="begin"/>
            </w:r>
            <w:r>
              <w:rPr>
                <w:noProof/>
                <w:webHidden/>
              </w:rPr>
              <w:instrText xml:space="preserve"> PAGEREF _Toc75528111 \h </w:instrText>
            </w:r>
            <w:r>
              <w:rPr>
                <w:noProof/>
                <w:webHidden/>
              </w:rPr>
            </w:r>
            <w:r>
              <w:rPr>
                <w:noProof/>
                <w:webHidden/>
              </w:rPr>
              <w:fldChar w:fldCharType="separate"/>
            </w:r>
            <w:r>
              <w:rPr>
                <w:noProof/>
                <w:webHidden/>
              </w:rPr>
              <w:t>14</w:t>
            </w:r>
            <w:r>
              <w:rPr>
                <w:noProof/>
                <w:webHidden/>
              </w:rPr>
              <w:fldChar w:fldCharType="end"/>
            </w:r>
          </w:hyperlink>
        </w:p>
        <w:p w14:paraId="0FDBED72" w14:textId="3837501D" w:rsidR="00F803AE" w:rsidRDefault="00F803AE">
          <w:pPr>
            <w:pStyle w:val="TOC1"/>
            <w:tabs>
              <w:tab w:val="right" w:leader="dot" w:pos="9016"/>
            </w:tabs>
            <w:rPr>
              <w:rFonts w:eastAsiaTheme="minorEastAsia"/>
              <w:noProof/>
              <w:lang w:eastAsia="en-GB"/>
            </w:rPr>
          </w:pPr>
          <w:hyperlink w:anchor="_Toc75528112" w:history="1">
            <w:r w:rsidRPr="00286445">
              <w:rPr>
                <w:rStyle w:val="Hyperlink"/>
                <w:rFonts w:cstheme="minorHAnsi"/>
                <w:noProof/>
              </w:rPr>
              <w:t>Competency Based Framework</w:t>
            </w:r>
            <w:r>
              <w:rPr>
                <w:noProof/>
                <w:webHidden/>
              </w:rPr>
              <w:tab/>
            </w:r>
            <w:r>
              <w:rPr>
                <w:noProof/>
                <w:webHidden/>
              </w:rPr>
              <w:fldChar w:fldCharType="begin"/>
            </w:r>
            <w:r>
              <w:rPr>
                <w:noProof/>
                <w:webHidden/>
              </w:rPr>
              <w:instrText xml:space="preserve"> PAGEREF _Toc75528112 \h </w:instrText>
            </w:r>
            <w:r>
              <w:rPr>
                <w:noProof/>
                <w:webHidden/>
              </w:rPr>
            </w:r>
            <w:r>
              <w:rPr>
                <w:noProof/>
                <w:webHidden/>
              </w:rPr>
              <w:fldChar w:fldCharType="separate"/>
            </w:r>
            <w:r>
              <w:rPr>
                <w:noProof/>
                <w:webHidden/>
              </w:rPr>
              <w:t>14</w:t>
            </w:r>
            <w:r>
              <w:rPr>
                <w:noProof/>
                <w:webHidden/>
              </w:rPr>
              <w:fldChar w:fldCharType="end"/>
            </w:r>
          </w:hyperlink>
        </w:p>
        <w:p w14:paraId="0330D6BB" w14:textId="4649E9BC" w:rsidR="00F803AE" w:rsidRDefault="00F803AE">
          <w:pPr>
            <w:pStyle w:val="TOC2"/>
            <w:tabs>
              <w:tab w:val="right" w:leader="dot" w:pos="9016"/>
            </w:tabs>
            <w:rPr>
              <w:rFonts w:eastAsiaTheme="minorEastAsia"/>
              <w:noProof/>
              <w:lang w:eastAsia="en-GB"/>
            </w:rPr>
          </w:pPr>
          <w:hyperlink w:anchor="_Toc75528113" w:history="1">
            <w:r w:rsidRPr="00286445">
              <w:rPr>
                <w:rStyle w:val="Hyperlink"/>
                <w:rFonts w:cstheme="minorHAnsi"/>
                <w:noProof/>
              </w:rPr>
              <w:t>What you need to know</w:t>
            </w:r>
            <w:r>
              <w:rPr>
                <w:noProof/>
                <w:webHidden/>
              </w:rPr>
              <w:tab/>
            </w:r>
            <w:r>
              <w:rPr>
                <w:noProof/>
                <w:webHidden/>
              </w:rPr>
              <w:fldChar w:fldCharType="begin"/>
            </w:r>
            <w:r>
              <w:rPr>
                <w:noProof/>
                <w:webHidden/>
              </w:rPr>
              <w:instrText xml:space="preserve"> PAGEREF _Toc75528113 \h </w:instrText>
            </w:r>
            <w:r>
              <w:rPr>
                <w:noProof/>
                <w:webHidden/>
              </w:rPr>
            </w:r>
            <w:r>
              <w:rPr>
                <w:noProof/>
                <w:webHidden/>
              </w:rPr>
              <w:fldChar w:fldCharType="separate"/>
            </w:r>
            <w:r>
              <w:rPr>
                <w:noProof/>
                <w:webHidden/>
              </w:rPr>
              <w:t>14</w:t>
            </w:r>
            <w:r>
              <w:rPr>
                <w:noProof/>
                <w:webHidden/>
              </w:rPr>
              <w:fldChar w:fldCharType="end"/>
            </w:r>
          </w:hyperlink>
        </w:p>
        <w:p w14:paraId="03AA6CC6" w14:textId="23B31B46" w:rsidR="00F803AE" w:rsidRDefault="00F803AE">
          <w:pPr>
            <w:pStyle w:val="TOC2"/>
            <w:tabs>
              <w:tab w:val="right" w:leader="dot" w:pos="9016"/>
            </w:tabs>
            <w:rPr>
              <w:rFonts w:eastAsiaTheme="minorEastAsia"/>
              <w:noProof/>
              <w:lang w:eastAsia="en-GB"/>
            </w:rPr>
          </w:pPr>
          <w:hyperlink w:anchor="_Toc75528114" w:history="1">
            <w:r w:rsidRPr="00286445">
              <w:rPr>
                <w:rStyle w:val="Hyperlink"/>
                <w:rFonts w:cstheme="minorHAnsi"/>
                <w:noProof/>
              </w:rPr>
              <w:t>What you need to do</w:t>
            </w:r>
            <w:r>
              <w:rPr>
                <w:noProof/>
                <w:webHidden/>
              </w:rPr>
              <w:tab/>
            </w:r>
            <w:r>
              <w:rPr>
                <w:noProof/>
                <w:webHidden/>
              </w:rPr>
              <w:fldChar w:fldCharType="begin"/>
            </w:r>
            <w:r>
              <w:rPr>
                <w:noProof/>
                <w:webHidden/>
              </w:rPr>
              <w:instrText xml:space="preserve"> PAGEREF _Toc75528114 \h </w:instrText>
            </w:r>
            <w:r>
              <w:rPr>
                <w:noProof/>
                <w:webHidden/>
              </w:rPr>
            </w:r>
            <w:r>
              <w:rPr>
                <w:noProof/>
                <w:webHidden/>
              </w:rPr>
              <w:fldChar w:fldCharType="separate"/>
            </w:r>
            <w:r>
              <w:rPr>
                <w:noProof/>
                <w:webHidden/>
              </w:rPr>
              <w:t>15</w:t>
            </w:r>
            <w:r>
              <w:rPr>
                <w:noProof/>
                <w:webHidden/>
              </w:rPr>
              <w:fldChar w:fldCharType="end"/>
            </w:r>
          </w:hyperlink>
        </w:p>
        <w:p w14:paraId="3C1B9B2F" w14:textId="6DCAC2D9" w:rsidR="00F803AE" w:rsidRDefault="00F803AE">
          <w:pPr>
            <w:pStyle w:val="TOC2"/>
            <w:tabs>
              <w:tab w:val="right" w:leader="dot" w:pos="9016"/>
            </w:tabs>
            <w:rPr>
              <w:rStyle w:val="Hyperlink"/>
              <w:noProof/>
            </w:rPr>
          </w:pPr>
          <w:hyperlink w:anchor="_Toc75528115" w:history="1">
            <w:r w:rsidRPr="00286445">
              <w:rPr>
                <w:rStyle w:val="Hyperlink"/>
                <w:rFonts w:cstheme="minorHAnsi"/>
                <w:noProof/>
              </w:rPr>
              <w:t>What your team needs to do</w:t>
            </w:r>
            <w:r>
              <w:rPr>
                <w:noProof/>
                <w:webHidden/>
              </w:rPr>
              <w:tab/>
            </w:r>
            <w:r>
              <w:rPr>
                <w:noProof/>
                <w:webHidden/>
              </w:rPr>
              <w:fldChar w:fldCharType="begin"/>
            </w:r>
            <w:r>
              <w:rPr>
                <w:noProof/>
                <w:webHidden/>
              </w:rPr>
              <w:instrText xml:space="preserve"> PAGEREF _Toc75528115 \h </w:instrText>
            </w:r>
            <w:r>
              <w:rPr>
                <w:noProof/>
                <w:webHidden/>
              </w:rPr>
            </w:r>
            <w:r>
              <w:rPr>
                <w:noProof/>
                <w:webHidden/>
              </w:rPr>
              <w:fldChar w:fldCharType="separate"/>
            </w:r>
            <w:r>
              <w:rPr>
                <w:noProof/>
                <w:webHidden/>
              </w:rPr>
              <w:t>15</w:t>
            </w:r>
            <w:r>
              <w:rPr>
                <w:noProof/>
                <w:webHidden/>
              </w:rPr>
              <w:fldChar w:fldCharType="end"/>
            </w:r>
          </w:hyperlink>
        </w:p>
        <w:p w14:paraId="16A1E09E" w14:textId="77777777" w:rsidR="00F803AE" w:rsidRPr="00F803AE" w:rsidRDefault="00F803AE" w:rsidP="00F803AE"/>
        <w:p w14:paraId="0A1D2DD7" w14:textId="695352B1" w:rsidR="00F803AE" w:rsidRDefault="00F803AE">
          <w:pPr>
            <w:pStyle w:val="TOC2"/>
            <w:tabs>
              <w:tab w:val="right" w:leader="dot" w:pos="9016"/>
            </w:tabs>
            <w:rPr>
              <w:rFonts w:eastAsiaTheme="minorEastAsia"/>
              <w:noProof/>
              <w:lang w:eastAsia="en-GB"/>
            </w:rPr>
          </w:pPr>
          <w:hyperlink w:anchor="_Toc75528116" w:history="1">
            <w:r w:rsidRPr="00286445">
              <w:rPr>
                <w:rStyle w:val="Hyperlink"/>
                <w:rFonts w:cstheme="minorHAnsi"/>
                <w:noProof/>
              </w:rPr>
              <w:t>Where to go for support</w:t>
            </w:r>
            <w:r>
              <w:rPr>
                <w:noProof/>
                <w:webHidden/>
              </w:rPr>
              <w:tab/>
            </w:r>
            <w:r>
              <w:rPr>
                <w:noProof/>
                <w:webHidden/>
              </w:rPr>
              <w:fldChar w:fldCharType="begin"/>
            </w:r>
            <w:r>
              <w:rPr>
                <w:noProof/>
                <w:webHidden/>
              </w:rPr>
              <w:instrText xml:space="preserve"> PAGEREF _Toc75528116 \h </w:instrText>
            </w:r>
            <w:r>
              <w:rPr>
                <w:noProof/>
                <w:webHidden/>
              </w:rPr>
            </w:r>
            <w:r>
              <w:rPr>
                <w:noProof/>
                <w:webHidden/>
              </w:rPr>
              <w:fldChar w:fldCharType="separate"/>
            </w:r>
            <w:r>
              <w:rPr>
                <w:noProof/>
                <w:webHidden/>
              </w:rPr>
              <w:t>15</w:t>
            </w:r>
            <w:r>
              <w:rPr>
                <w:noProof/>
                <w:webHidden/>
              </w:rPr>
              <w:fldChar w:fldCharType="end"/>
            </w:r>
          </w:hyperlink>
        </w:p>
        <w:p w14:paraId="1C743825" w14:textId="1124D8DA" w:rsidR="00F803AE" w:rsidRDefault="00F803AE">
          <w:pPr>
            <w:pStyle w:val="TOC1"/>
            <w:tabs>
              <w:tab w:val="right" w:leader="dot" w:pos="9016"/>
            </w:tabs>
            <w:rPr>
              <w:rFonts w:eastAsiaTheme="minorEastAsia"/>
              <w:noProof/>
              <w:lang w:eastAsia="en-GB"/>
            </w:rPr>
          </w:pPr>
          <w:hyperlink w:anchor="_Toc75528117" w:history="1">
            <w:r w:rsidRPr="00286445">
              <w:rPr>
                <w:rStyle w:val="Hyperlink"/>
                <w:rFonts w:cstheme="minorHAnsi"/>
                <w:noProof/>
              </w:rPr>
              <w:t>Pay</w:t>
            </w:r>
            <w:r>
              <w:rPr>
                <w:noProof/>
                <w:webHidden/>
              </w:rPr>
              <w:tab/>
            </w:r>
            <w:r>
              <w:rPr>
                <w:noProof/>
                <w:webHidden/>
              </w:rPr>
              <w:fldChar w:fldCharType="begin"/>
            </w:r>
            <w:r>
              <w:rPr>
                <w:noProof/>
                <w:webHidden/>
              </w:rPr>
              <w:instrText xml:space="preserve"> PAGEREF _Toc75528117 \h </w:instrText>
            </w:r>
            <w:r>
              <w:rPr>
                <w:noProof/>
                <w:webHidden/>
              </w:rPr>
            </w:r>
            <w:r>
              <w:rPr>
                <w:noProof/>
                <w:webHidden/>
              </w:rPr>
              <w:fldChar w:fldCharType="separate"/>
            </w:r>
            <w:r>
              <w:rPr>
                <w:noProof/>
                <w:webHidden/>
              </w:rPr>
              <w:t>16</w:t>
            </w:r>
            <w:r>
              <w:rPr>
                <w:noProof/>
                <w:webHidden/>
              </w:rPr>
              <w:fldChar w:fldCharType="end"/>
            </w:r>
          </w:hyperlink>
        </w:p>
        <w:p w14:paraId="319AAF45" w14:textId="26543B46" w:rsidR="00F803AE" w:rsidRDefault="00F803AE">
          <w:pPr>
            <w:pStyle w:val="TOC2"/>
            <w:tabs>
              <w:tab w:val="right" w:leader="dot" w:pos="9016"/>
            </w:tabs>
            <w:rPr>
              <w:rFonts w:eastAsiaTheme="minorEastAsia"/>
              <w:noProof/>
              <w:lang w:eastAsia="en-GB"/>
            </w:rPr>
          </w:pPr>
          <w:hyperlink w:anchor="_Toc75528118" w:history="1">
            <w:r w:rsidRPr="00286445">
              <w:rPr>
                <w:rStyle w:val="Hyperlink"/>
                <w:rFonts w:cstheme="minorHAnsi"/>
                <w:noProof/>
              </w:rPr>
              <w:t>What you need to know</w:t>
            </w:r>
            <w:r>
              <w:rPr>
                <w:noProof/>
                <w:webHidden/>
              </w:rPr>
              <w:tab/>
            </w:r>
            <w:r>
              <w:rPr>
                <w:noProof/>
                <w:webHidden/>
              </w:rPr>
              <w:fldChar w:fldCharType="begin"/>
            </w:r>
            <w:r>
              <w:rPr>
                <w:noProof/>
                <w:webHidden/>
              </w:rPr>
              <w:instrText xml:space="preserve"> PAGEREF _Toc75528118 \h </w:instrText>
            </w:r>
            <w:r>
              <w:rPr>
                <w:noProof/>
                <w:webHidden/>
              </w:rPr>
            </w:r>
            <w:r>
              <w:rPr>
                <w:noProof/>
                <w:webHidden/>
              </w:rPr>
              <w:fldChar w:fldCharType="separate"/>
            </w:r>
            <w:r>
              <w:rPr>
                <w:noProof/>
                <w:webHidden/>
              </w:rPr>
              <w:t>16</w:t>
            </w:r>
            <w:r>
              <w:rPr>
                <w:noProof/>
                <w:webHidden/>
              </w:rPr>
              <w:fldChar w:fldCharType="end"/>
            </w:r>
          </w:hyperlink>
        </w:p>
        <w:p w14:paraId="1642BD04" w14:textId="13D86038" w:rsidR="00F803AE" w:rsidRDefault="00F803AE">
          <w:pPr>
            <w:pStyle w:val="TOC2"/>
            <w:tabs>
              <w:tab w:val="right" w:leader="dot" w:pos="9016"/>
            </w:tabs>
            <w:rPr>
              <w:rFonts w:eastAsiaTheme="minorEastAsia"/>
              <w:noProof/>
              <w:lang w:eastAsia="en-GB"/>
            </w:rPr>
          </w:pPr>
          <w:hyperlink w:anchor="_Toc75528119" w:history="1">
            <w:r w:rsidRPr="00286445">
              <w:rPr>
                <w:rStyle w:val="Hyperlink"/>
                <w:rFonts w:cstheme="minorHAnsi"/>
                <w:noProof/>
              </w:rPr>
              <w:t>What you need to do</w:t>
            </w:r>
            <w:r>
              <w:rPr>
                <w:noProof/>
                <w:webHidden/>
              </w:rPr>
              <w:tab/>
            </w:r>
            <w:r>
              <w:rPr>
                <w:noProof/>
                <w:webHidden/>
              </w:rPr>
              <w:fldChar w:fldCharType="begin"/>
            </w:r>
            <w:r>
              <w:rPr>
                <w:noProof/>
                <w:webHidden/>
              </w:rPr>
              <w:instrText xml:space="preserve"> PAGEREF _Toc75528119 \h </w:instrText>
            </w:r>
            <w:r>
              <w:rPr>
                <w:noProof/>
                <w:webHidden/>
              </w:rPr>
            </w:r>
            <w:r>
              <w:rPr>
                <w:noProof/>
                <w:webHidden/>
              </w:rPr>
              <w:fldChar w:fldCharType="separate"/>
            </w:r>
            <w:r>
              <w:rPr>
                <w:noProof/>
                <w:webHidden/>
              </w:rPr>
              <w:t>17</w:t>
            </w:r>
            <w:r>
              <w:rPr>
                <w:noProof/>
                <w:webHidden/>
              </w:rPr>
              <w:fldChar w:fldCharType="end"/>
            </w:r>
          </w:hyperlink>
        </w:p>
        <w:p w14:paraId="1959F8DB" w14:textId="19493D3E" w:rsidR="00F803AE" w:rsidRDefault="00F803AE">
          <w:pPr>
            <w:pStyle w:val="TOC2"/>
            <w:tabs>
              <w:tab w:val="right" w:leader="dot" w:pos="9016"/>
            </w:tabs>
            <w:rPr>
              <w:rFonts w:eastAsiaTheme="minorEastAsia"/>
              <w:noProof/>
              <w:lang w:eastAsia="en-GB"/>
            </w:rPr>
          </w:pPr>
          <w:hyperlink w:anchor="_Toc75528120" w:history="1">
            <w:r w:rsidRPr="00286445">
              <w:rPr>
                <w:rStyle w:val="Hyperlink"/>
                <w:rFonts w:cstheme="minorHAnsi"/>
                <w:noProof/>
              </w:rPr>
              <w:t>What your team needs to do</w:t>
            </w:r>
            <w:r>
              <w:rPr>
                <w:noProof/>
                <w:webHidden/>
              </w:rPr>
              <w:tab/>
            </w:r>
            <w:r>
              <w:rPr>
                <w:noProof/>
                <w:webHidden/>
              </w:rPr>
              <w:fldChar w:fldCharType="begin"/>
            </w:r>
            <w:r>
              <w:rPr>
                <w:noProof/>
                <w:webHidden/>
              </w:rPr>
              <w:instrText xml:space="preserve"> PAGEREF _Toc75528120 \h </w:instrText>
            </w:r>
            <w:r>
              <w:rPr>
                <w:noProof/>
                <w:webHidden/>
              </w:rPr>
            </w:r>
            <w:r>
              <w:rPr>
                <w:noProof/>
                <w:webHidden/>
              </w:rPr>
              <w:fldChar w:fldCharType="separate"/>
            </w:r>
            <w:r>
              <w:rPr>
                <w:noProof/>
                <w:webHidden/>
              </w:rPr>
              <w:t>17</w:t>
            </w:r>
            <w:r>
              <w:rPr>
                <w:noProof/>
                <w:webHidden/>
              </w:rPr>
              <w:fldChar w:fldCharType="end"/>
            </w:r>
          </w:hyperlink>
        </w:p>
        <w:p w14:paraId="2BAC9817" w14:textId="75F80AC2" w:rsidR="00F803AE" w:rsidRDefault="00F803AE">
          <w:pPr>
            <w:pStyle w:val="TOC2"/>
            <w:tabs>
              <w:tab w:val="right" w:leader="dot" w:pos="9016"/>
            </w:tabs>
            <w:rPr>
              <w:rFonts w:eastAsiaTheme="minorEastAsia"/>
              <w:noProof/>
              <w:lang w:eastAsia="en-GB"/>
            </w:rPr>
          </w:pPr>
          <w:hyperlink w:anchor="_Toc75528121" w:history="1">
            <w:r w:rsidRPr="00286445">
              <w:rPr>
                <w:rStyle w:val="Hyperlink"/>
                <w:rFonts w:cstheme="minorHAnsi"/>
                <w:noProof/>
              </w:rPr>
              <w:t>Where to go for support</w:t>
            </w:r>
            <w:r>
              <w:rPr>
                <w:noProof/>
                <w:webHidden/>
              </w:rPr>
              <w:tab/>
            </w:r>
            <w:r>
              <w:rPr>
                <w:noProof/>
                <w:webHidden/>
              </w:rPr>
              <w:fldChar w:fldCharType="begin"/>
            </w:r>
            <w:r>
              <w:rPr>
                <w:noProof/>
                <w:webHidden/>
              </w:rPr>
              <w:instrText xml:space="preserve"> PAGEREF _Toc75528121 \h </w:instrText>
            </w:r>
            <w:r>
              <w:rPr>
                <w:noProof/>
                <w:webHidden/>
              </w:rPr>
            </w:r>
            <w:r>
              <w:rPr>
                <w:noProof/>
                <w:webHidden/>
              </w:rPr>
              <w:fldChar w:fldCharType="separate"/>
            </w:r>
            <w:r>
              <w:rPr>
                <w:noProof/>
                <w:webHidden/>
              </w:rPr>
              <w:t>17</w:t>
            </w:r>
            <w:r>
              <w:rPr>
                <w:noProof/>
                <w:webHidden/>
              </w:rPr>
              <w:fldChar w:fldCharType="end"/>
            </w:r>
          </w:hyperlink>
        </w:p>
        <w:p w14:paraId="17537C7B" w14:textId="6D7CF2A7" w:rsidR="00F803AE" w:rsidRDefault="00F803AE">
          <w:pPr>
            <w:pStyle w:val="TOC1"/>
            <w:tabs>
              <w:tab w:val="right" w:leader="dot" w:pos="9016"/>
            </w:tabs>
            <w:rPr>
              <w:rFonts w:eastAsiaTheme="minorEastAsia"/>
              <w:noProof/>
              <w:lang w:eastAsia="en-GB"/>
            </w:rPr>
          </w:pPr>
          <w:hyperlink w:anchor="_Toc75528122" w:history="1">
            <w:r w:rsidRPr="00286445">
              <w:rPr>
                <w:rStyle w:val="Hyperlink"/>
                <w:rFonts w:cstheme="minorHAnsi"/>
                <w:noProof/>
              </w:rPr>
              <w:t>Travel &amp; Benefits</w:t>
            </w:r>
            <w:r>
              <w:rPr>
                <w:noProof/>
                <w:webHidden/>
              </w:rPr>
              <w:tab/>
            </w:r>
            <w:r>
              <w:rPr>
                <w:noProof/>
                <w:webHidden/>
              </w:rPr>
              <w:fldChar w:fldCharType="begin"/>
            </w:r>
            <w:r>
              <w:rPr>
                <w:noProof/>
                <w:webHidden/>
              </w:rPr>
              <w:instrText xml:space="preserve"> PAGEREF _Toc75528122 \h </w:instrText>
            </w:r>
            <w:r>
              <w:rPr>
                <w:noProof/>
                <w:webHidden/>
              </w:rPr>
            </w:r>
            <w:r>
              <w:rPr>
                <w:noProof/>
                <w:webHidden/>
              </w:rPr>
              <w:fldChar w:fldCharType="separate"/>
            </w:r>
            <w:r>
              <w:rPr>
                <w:noProof/>
                <w:webHidden/>
              </w:rPr>
              <w:t>18</w:t>
            </w:r>
            <w:r>
              <w:rPr>
                <w:noProof/>
                <w:webHidden/>
              </w:rPr>
              <w:fldChar w:fldCharType="end"/>
            </w:r>
          </w:hyperlink>
        </w:p>
        <w:p w14:paraId="78DB3127" w14:textId="19CD49B5" w:rsidR="00F803AE" w:rsidRDefault="00F803AE">
          <w:pPr>
            <w:pStyle w:val="TOC2"/>
            <w:tabs>
              <w:tab w:val="right" w:leader="dot" w:pos="9016"/>
            </w:tabs>
            <w:rPr>
              <w:rFonts w:eastAsiaTheme="minorEastAsia"/>
              <w:noProof/>
              <w:lang w:eastAsia="en-GB"/>
            </w:rPr>
          </w:pPr>
          <w:hyperlink w:anchor="_Toc75528123" w:history="1">
            <w:r w:rsidRPr="00286445">
              <w:rPr>
                <w:rStyle w:val="Hyperlink"/>
                <w:rFonts w:cstheme="minorHAnsi"/>
                <w:noProof/>
              </w:rPr>
              <w:t>What you need to know</w:t>
            </w:r>
            <w:r>
              <w:rPr>
                <w:noProof/>
                <w:webHidden/>
              </w:rPr>
              <w:tab/>
            </w:r>
            <w:r>
              <w:rPr>
                <w:noProof/>
                <w:webHidden/>
              </w:rPr>
              <w:fldChar w:fldCharType="begin"/>
            </w:r>
            <w:r>
              <w:rPr>
                <w:noProof/>
                <w:webHidden/>
              </w:rPr>
              <w:instrText xml:space="preserve"> PAGEREF _Toc75528123 \h </w:instrText>
            </w:r>
            <w:r>
              <w:rPr>
                <w:noProof/>
                <w:webHidden/>
              </w:rPr>
            </w:r>
            <w:r>
              <w:rPr>
                <w:noProof/>
                <w:webHidden/>
              </w:rPr>
              <w:fldChar w:fldCharType="separate"/>
            </w:r>
            <w:r>
              <w:rPr>
                <w:noProof/>
                <w:webHidden/>
              </w:rPr>
              <w:t>18</w:t>
            </w:r>
            <w:r>
              <w:rPr>
                <w:noProof/>
                <w:webHidden/>
              </w:rPr>
              <w:fldChar w:fldCharType="end"/>
            </w:r>
          </w:hyperlink>
        </w:p>
        <w:p w14:paraId="0BF9A766" w14:textId="4B87F11B" w:rsidR="00F803AE" w:rsidRDefault="00F803AE">
          <w:pPr>
            <w:pStyle w:val="TOC2"/>
            <w:tabs>
              <w:tab w:val="right" w:leader="dot" w:pos="9016"/>
            </w:tabs>
            <w:rPr>
              <w:rFonts w:eastAsiaTheme="minorEastAsia"/>
              <w:noProof/>
              <w:lang w:eastAsia="en-GB"/>
            </w:rPr>
          </w:pPr>
          <w:hyperlink w:anchor="_Toc75528124" w:history="1">
            <w:r w:rsidRPr="00286445">
              <w:rPr>
                <w:rStyle w:val="Hyperlink"/>
                <w:rFonts w:cstheme="minorHAnsi"/>
                <w:noProof/>
              </w:rPr>
              <w:t>What you need to do</w:t>
            </w:r>
            <w:r>
              <w:rPr>
                <w:noProof/>
                <w:webHidden/>
              </w:rPr>
              <w:tab/>
            </w:r>
            <w:r>
              <w:rPr>
                <w:noProof/>
                <w:webHidden/>
              </w:rPr>
              <w:fldChar w:fldCharType="begin"/>
            </w:r>
            <w:r>
              <w:rPr>
                <w:noProof/>
                <w:webHidden/>
              </w:rPr>
              <w:instrText xml:space="preserve"> PAGEREF _Toc75528124 \h </w:instrText>
            </w:r>
            <w:r>
              <w:rPr>
                <w:noProof/>
                <w:webHidden/>
              </w:rPr>
            </w:r>
            <w:r>
              <w:rPr>
                <w:noProof/>
                <w:webHidden/>
              </w:rPr>
              <w:fldChar w:fldCharType="separate"/>
            </w:r>
            <w:r>
              <w:rPr>
                <w:noProof/>
                <w:webHidden/>
              </w:rPr>
              <w:t>18</w:t>
            </w:r>
            <w:r>
              <w:rPr>
                <w:noProof/>
                <w:webHidden/>
              </w:rPr>
              <w:fldChar w:fldCharType="end"/>
            </w:r>
          </w:hyperlink>
        </w:p>
        <w:p w14:paraId="03979BD8" w14:textId="2CD46B17" w:rsidR="00F803AE" w:rsidRDefault="00F803AE">
          <w:pPr>
            <w:pStyle w:val="TOC2"/>
            <w:tabs>
              <w:tab w:val="right" w:leader="dot" w:pos="9016"/>
            </w:tabs>
            <w:rPr>
              <w:rFonts w:eastAsiaTheme="minorEastAsia"/>
              <w:noProof/>
              <w:lang w:eastAsia="en-GB"/>
            </w:rPr>
          </w:pPr>
          <w:hyperlink w:anchor="_Toc75528125" w:history="1">
            <w:r w:rsidRPr="00286445">
              <w:rPr>
                <w:rStyle w:val="Hyperlink"/>
                <w:rFonts w:cstheme="minorHAnsi"/>
                <w:noProof/>
              </w:rPr>
              <w:t>What your team needs to do</w:t>
            </w:r>
            <w:r>
              <w:rPr>
                <w:noProof/>
                <w:webHidden/>
              </w:rPr>
              <w:tab/>
            </w:r>
            <w:r>
              <w:rPr>
                <w:noProof/>
                <w:webHidden/>
              </w:rPr>
              <w:fldChar w:fldCharType="begin"/>
            </w:r>
            <w:r>
              <w:rPr>
                <w:noProof/>
                <w:webHidden/>
              </w:rPr>
              <w:instrText xml:space="preserve"> PAGEREF _Toc75528125 \h </w:instrText>
            </w:r>
            <w:r>
              <w:rPr>
                <w:noProof/>
                <w:webHidden/>
              </w:rPr>
            </w:r>
            <w:r>
              <w:rPr>
                <w:noProof/>
                <w:webHidden/>
              </w:rPr>
              <w:fldChar w:fldCharType="separate"/>
            </w:r>
            <w:r>
              <w:rPr>
                <w:noProof/>
                <w:webHidden/>
              </w:rPr>
              <w:t>19</w:t>
            </w:r>
            <w:r>
              <w:rPr>
                <w:noProof/>
                <w:webHidden/>
              </w:rPr>
              <w:fldChar w:fldCharType="end"/>
            </w:r>
          </w:hyperlink>
        </w:p>
        <w:p w14:paraId="6A427240" w14:textId="1AF0CDBC" w:rsidR="00F803AE" w:rsidRDefault="00F803AE">
          <w:pPr>
            <w:pStyle w:val="TOC2"/>
            <w:tabs>
              <w:tab w:val="right" w:leader="dot" w:pos="9016"/>
            </w:tabs>
            <w:rPr>
              <w:rFonts w:eastAsiaTheme="minorEastAsia"/>
              <w:noProof/>
              <w:lang w:eastAsia="en-GB"/>
            </w:rPr>
          </w:pPr>
          <w:hyperlink w:anchor="_Toc75528126" w:history="1">
            <w:r w:rsidRPr="00286445">
              <w:rPr>
                <w:rStyle w:val="Hyperlink"/>
                <w:rFonts w:cstheme="minorHAnsi"/>
                <w:noProof/>
              </w:rPr>
              <w:t>Where to go for support</w:t>
            </w:r>
            <w:r>
              <w:rPr>
                <w:noProof/>
                <w:webHidden/>
              </w:rPr>
              <w:tab/>
            </w:r>
            <w:r>
              <w:rPr>
                <w:noProof/>
                <w:webHidden/>
              </w:rPr>
              <w:fldChar w:fldCharType="begin"/>
            </w:r>
            <w:r>
              <w:rPr>
                <w:noProof/>
                <w:webHidden/>
              </w:rPr>
              <w:instrText xml:space="preserve"> PAGEREF _Toc75528126 \h </w:instrText>
            </w:r>
            <w:r>
              <w:rPr>
                <w:noProof/>
                <w:webHidden/>
              </w:rPr>
            </w:r>
            <w:r>
              <w:rPr>
                <w:noProof/>
                <w:webHidden/>
              </w:rPr>
              <w:fldChar w:fldCharType="separate"/>
            </w:r>
            <w:r>
              <w:rPr>
                <w:noProof/>
                <w:webHidden/>
              </w:rPr>
              <w:t>19</w:t>
            </w:r>
            <w:r>
              <w:rPr>
                <w:noProof/>
                <w:webHidden/>
              </w:rPr>
              <w:fldChar w:fldCharType="end"/>
            </w:r>
          </w:hyperlink>
        </w:p>
        <w:p w14:paraId="1225F7B7" w14:textId="5E7CBCF0" w:rsidR="00F803AE" w:rsidRDefault="00F803AE">
          <w:pPr>
            <w:pStyle w:val="TOC1"/>
            <w:tabs>
              <w:tab w:val="right" w:leader="dot" w:pos="9016"/>
            </w:tabs>
            <w:rPr>
              <w:rFonts w:eastAsiaTheme="minorEastAsia"/>
              <w:noProof/>
              <w:lang w:eastAsia="en-GB"/>
            </w:rPr>
          </w:pPr>
          <w:hyperlink w:anchor="_Toc75528127" w:history="1">
            <w:r w:rsidRPr="00286445">
              <w:rPr>
                <w:rStyle w:val="Hyperlink"/>
                <w:rFonts w:cstheme="minorHAnsi"/>
                <w:noProof/>
              </w:rPr>
              <w:t>L&amp;D</w:t>
            </w:r>
            <w:r>
              <w:rPr>
                <w:noProof/>
                <w:webHidden/>
              </w:rPr>
              <w:tab/>
            </w:r>
            <w:r>
              <w:rPr>
                <w:noProof/>
                <w:webHidden/>
              </w:rPr>
              <w:fldChar w:fldCharType="begin"/>
            </w:r>
            <w:r>
              <w:rPr>
                <w:noProof/>
                <w:webHidden/>
              </w:rPr>
              <w:instrText xml:space="preserve"> PAGEREF _Toc75528127 \h </w:instrText>
            </w:r>
            <w:r>
              <w:rPr>
                <w:noProof/>
                <w:webHidden/>
              </w:rPr>
            </w:r>
            <w:r>
              <w:rPr>
                <w:noProof/>
                <w:webHidden/>
              </w:rPr>
              <w:fldChar w:fldCharType="separate"/>
            </w:r>
            <w:r>
              <w:rPr>
                <w:noProof/>
                <w:webHidden/>
              </w:rPr>
              <w:t>19</w:t>
            </w:r>
            <w:r>
              <w:rPr>
                <w:noProof/>
                <w:webHidden/>
              </w:rPr>
              <w:fldChar w:fldCharType="end"/>
            </w:r>
          </w:hyperlink>
        </w:p>
        <w:p w14:paraId="559CE1A0" w14:textId="76584505" w:rsidR="00F803AE" w:rsidRDefault="00F803AE">
          <w:pPr>
            <w:pStyle w:val="TOC2"/>
            <w:tabs>
              <w:tab w:val="right" w:leader="dot" w:pos="9016"/>
            </w:tabs>
            <w:rPr>
              <w:rFonts w:eastAsiaTheme="minorEastAsia"/>
              <w:noProof/>
              <w:lang w:eastAsia="en-GB"/>
            </w:rPr>
          </w:pPr>
          <w:hyperlink w:anchor="_Toc75528128" w:history="1">
            <w:r w:rsidRPr="00286445">
              <w:rPr>
                <w:rStyle w:val="Hyperlink"/>
                <w:rFonts w:cstheme="minorHAnsi"/>
                <w:noProof/>
              </w:rPr>
              <w:t>What you need to know</w:t>
            </w:r>
            <w:r>
              <w:rPr>
                <w:noProof/>
                <w:webHidden/>
              </w:rPr>
              <w:tab/>
            </w:r>
            <w:r>
              <w:rPr>
                <w:noProof/>
                <w:webHidden/>
              </w:rPr>
              <w:fldChar w:fldCharType="begin"/>
            </w:r>
            <w:r>
              <w:rPr>
                <w:noProof/>
                <w:webHidden/>
              </w:rPr>
              <w:instrText xml:space="preserve"> PAGEREF _Toc75528128 \h </w:instrText>
            </w:r>
            <w:r>
              <w:rPr>
                <w:noProof/>
                <w:webHidden/>
              </w:rPr>
            </w:r>
            <w:r>
              <w:rPr>
                <w:noProof/>
                <w:webHidden/>
              </w:rPr>
              <w:fldChar w:fldCharType="separate"/>
            </w:r>
            <w:r>
              <w:rPr>
                <w:noProof/>
                <w:webHidden/>
              </w:rPr>
              <w:t>19</w:t>
            </w:r>
            <w:r>
              <w:rPr>
                <w:noProof/>
                <w:webHidden/>
              </w:rPr>
              <w:fldChar w:fldCharType="end"/>
            </w:r>
          </w:hyperlink>
        </w:p>
        <w:p w14:paraId="7E888F2A" w14:textId="00889237" w:rsidR="00F803AE" w:rsidRDefault="00F803AE">
          <w:pPr>
            <w:pStyle w:val="TOC2"/>
            <w:tabs>
              <w:tab w:val="right" w:leader="dot" w:pos="9016"/>
            </w:tabs>
            <w:rPr>
              <w:rFonts w:eastAsiaTheme="minorEastAsia"/>
              <w:noProof/>
              <w:lang w:eastAsia="en-GB"/>
            </w:rPr>
          </w:pPr>
          <w:hyperlink w:anchor="_Toc75528129" w:history="1">
            <w:r w:rsidRPr="00286445">
              <w:rPr>
                <w:rStyle w:val="Hyperlink"/>
                <w:rFonts w:cstheme="minorHAnsi"/>
                <w:noProof/>
              </w:rPr>
              <w:t>What you need to do</w:t>
            </w:r>
            <w:r>
              <w:rPr>
                <w:noProof/>
                <w:webHidden/>
              </w:rPr>
              <w:tab/>
            </w:r>
            <w:r>
              <w:rPr>
                <w:noProof/>
                <w:webHidden/>
              </w:rPr>
              <w:fldChar w:fldCharType="begin"/>
            </w:r>
            <w:r>
              <w:rPr>
                <w:noProof/>
                <w:webHidden/>
              </w:rPr>
              <w:instrText xml:space="preserve"> PAGEREF _Toc75528129 \h </w:instrText>
            </w:r>
            <w:r>
              <w:rPr>
                <w:noProof/>
                <w:webHidden/>
              </w:rPr>
            </w:r>
            <w:r>
              <w:rPr>
                <w:noProof/>
                <w:webHidden/>
              </w:rPr>
              <w:fldChar w:fldCharType="separate"/>
            </w:r>
            <w:r>
              <w:rPr>
                <w:noProof/>
                <w:webHidden/>
              </w:rPr>
              <w:t>20</w:t>
            </w:r>
            <w:r>
              <w:rPr>
                <w:noProof/>
                <w:webHidden/>
              </w:rPr>
              <w:fldChar w:fldCharType="end"/>
            </w:r>
          </w:hyperlink>
        </w:p>
        <w:p w14:paraId="57E92881" w14:textId="6768FB18" w:rsidR="00F803AE" w:rsidRDefault="00F803AE">
          <w:pPr>
            <w:pStyle w:val="TOC2"/>
            <w:tabs>
              <w:tab w:val="right" w:leader="dot" w:pos="9016"/>
            </w:tabs>
            <w:rPr>
              <w:rFonts w:eastAsiaTheme="minorEastAsia"/>
              <w:noProof/>
              <w:lang w:eastAsia="en-GB"/>
            </w:rPr>
          </w:pPr>
          <w:hyperlink w:anchor="_Toc75528130" w:history="1">
            <w:r w:rsidRPr="00286445">
              <w:rPr>
                <w:rStyle w:val="Hyperlink"/>
                <w:rFonts w:cstheme="minorHAnsi"/>
                <w:noProof/>
              </w:rPr>
              <w:t>What your team needs to do</w:t>
            </w:r>
            <w:r>
              <w:rPr>
                <w:noProof/>
                <w:webHidden/>
              </w:rPr>
              <w:tab/>
            </w:r>
            <w:r>
              <w:rPr>
                <w:noProof/>
                <w:webHidden/>
              </w:rPr>
              <w:fldChar w:fldCharType="begin"/>
            </w:r>
            <w:r>
              <w:rPr>
                <w:noProof/>
                <w:webHidden/>
              </w:rPr>
              <w:instrText xml:space="preserve"> PAGEREF _Toc75528130 \h </w:instrText>
            </w:r>
            <w:r>
              <w:rPr>
                <w:noProof/>
                <w:webHidden/>
              </w:rPr>
            </w:r>
            <w:r>
              <w:rPr>
                <w:noProof/>
                <w:webHidden/>
              </w:rPr>
              <w:fldChar w:fldCharType="separate"/>
            </w:r>
            <w:r>
              <w:rPr>
                <w:noProof/>
                <w:webHidden/>
              </w:rPr>
              <w:t>20</w:t>
            </w:r>
            <w:r>
              <w:rPr>
                <w:noProof/>
                <w:webHidden/>
              </w:rPr>
              <w:fldChar w:fldCharType="end"/>
            </w:r>
          </w:hyperlink>
        </w:p>
        <w:p w14:paraId="26C3CC95" w14:textId="526033AB" w:rsidR="00F803AE" w:rsidRDefault="00F803AE">
          <w:pPr>
            <w:pStyle w:val="TOC2"/>
            <w:tabs>
              <w:tab w:val="right" w:leader="dot" w:pos="9016"/>
            </w:tabs>
            <w:rPr>
              <w:rFonts w:eastAsiaTheme="minorEastAsia"/>
              <w:noProof/>
              <w:lang w:eastAsia="en-GB"/>
            </w:rPr>
          </w:pPr>
          <w:hyperlink w:anchor="_Toc75528131" w:history="1">
            <w:r w:rsidRPr="00286445">
              <w:rPr>
                <w:rStyle w:val="Hyperlink"/>
                <w:rFonts w:cstheme="minorHAnsi"/>
                <w:noProof/>
              </w:rPr>
              <w:t>Where to go for support</w:t>
            </w:r>
            <w:r>
              <w:rPr>
                <w:noProof/>
                <w:webHidden/>
              </w:rPr>
              <w:tab/>
            </w:r>
            <w:r>
              <w:rPr>
                <w:noProof/>
                <w:webHidden/>
              </w:rPr>
              <w:fldChar w:fldCharType="begin"/>
            </w:r>
            <w:r>
              <w:rPr>
                <w:noProof/>
                <w:webHidden/>
              </w:rPr>
              <w:instrText xml:space="preserve"> PAGEREF _Toc75528131 \h </w:instrText>
            </w:r>
            <w:r>
              <w:rPr>
                <w:noProof/>
                <w:webHidden/>
              </w:rPr>
            </w:r>
            <w:r>
              <w:rPr>
                <w:noProof/>
                <w:webHidden/>
              </w:rPr>
              <w:fldChar w:fldCharType="separate"/>
            </w:r>
            <w:r>
              <w:rPr>
                <w:noProof/>
                <w:webHidden/>
              </w:rPr>
              <w:t>20</w:t>
            </w:r>
            <w:r>
              <w:rPr>
                <w:noProof/>
                <w:webHidden/>
              </w:rPr>
              <w:fldChar w:fldCharType="end"/>
            </w:r>
          </w:hyperlink>
        </w:p>
        <w:p w14:paraId="408C434D" w14:textId="491A7BF7" w:rsidR="00F803AE" w:rsidRDefault="00F803AE">
          <w:pPr>
            <w:pStyle w:val="TOC1"/>
            <w:tabs>
              <w:tab w:val="right" w:leader="dot" w:pos="9016"/>
            </w:tabs>
            <w:rPr>
              <w:rFonts w:eastAsiaTheme="minorEastAsia"/>
              <w:noProof/>
              <w:lang w:eastAsia="en-GB"/>
            </w:rPr>
          </w:pPr>
          <w:hyperlink w:anchor="_Toc75528132" w:history="1">
            <w:r w:rsidRPr="00286445">
              <w:rPr>
                <w:rStyle w:val="Hyperlink"/>
                <w:rFonts w:cstheme="minorHAnsi"/>
                <w:noProof/>
              </w:rPr>
              <w:t>Vetting</w:t>
            </w:r>
            <w:r>
              <w:rPr>
                <w:noProof/>
                <w:webHidden/>
              </w:rPr>
              <w:tab/>
            </w:r>
            <w:r>
              <w:rPr>
                <w:noProof/>
                <w:webHidden/>
              </w:rPr>
              <w:fldChar w:fldCharType="begin"/>
            </w:r>
            <w:r>
              <w:rPr>
                <w:noProof/>
                <w:webHidden/>
              </w:rPr>
              <w:instrText xml:space="preserve"> PAGEREF _Toc75528132 \h </w:instrText>
            </w:r>
            <w:r>
              <w:rPr>
                <w:noProof/>
                <w:webHidden/>
              </w:rPr>
            </w:r>
            <w:r>
              <w:rPr>
                <w:noProof/>
                <w:webHidden/>
              </w:rPr>
              <w:fldChar w:fldCharType="separate"/>
            </w:r>
            <w:r>
              <w:rPr>
                <w:noProof/>
                <w:webHidden/>
              </w:rPr>
              <w:t>21</w:t>
            </w:r>
            <w:r>
              <w:rPr>
                <w:noProof/>
                <w:webHidden/>
              </w:rPr>
              <w:fldChar w:fldCharType="end"/>
            </w:r>
          </w:hyperlink>
        </w:p>
        <w:p w14:paraId="5FFEAC46" w14:textId="061DCF67" w:rsidR="00F803AE" w:rsidRDefault="00F803AE">
          <w:pPr>
            <w:pStyle w:val="TOC2"/>
            <w:tabs>
              <w:tab w:val="right" w:leader="dot" w:pos="9016"/>
            </w:tabs>
            <w:rPr>
              <w:rFonts w:eastAsiaTheme="minorEastAsia"/>
              <w:noProof/>
              <w:lang w:eastAsia="en-GB"/>
            </w:rPr>
          </w:pPr>
          <w:hyperlink w:anchor="_Toc75528133" w:history="1">
            <w:r w:rsidRPr="00286445">
              <w:rPr>
                <w:rStyle w:val="Hyperlink"/>
                <w:rFonts w:cstheme="minorHAnsi"/>
                <w:noProof/>
              </w:rPr>
              <w:t>What you need to know</w:t>
            </w:r>
            <w:r>
              <w:rPr>
                <w:noProof/>
                <w:webHidden/>
              </w:rPr>
              <w:tab/>
            </w:r>
            <w:r>
              <w:rPr>
                <w:noProof/>
                <w:webHidden/>
              </w:rPr>
              <w:fldChar w:fldCharType="begin"/>
            </w:r>
            <w:r>
              <w:rPr>
                <w:noProof/>
                <w:webHidden/>
              </w:rPr>
              <w:instrText xml:space="preserve"> PAGEREF _Toc75528133 \h </w:instrText>
            </w:r>
            <w:r>
              <w:rPr>
                <w:noProof/>
                <w:webHidden/>
              </w:rPr>
            </w:r>
            <w:r>
              <w:rPr>
                <w:noProof/>
                <w:webHidden/>
              </w:rPr>
              <w:fldChar w:fldCharType="separate"/>
            </w:r>
            <w:r>
              <w:rPr>
                <w:noProof/>
                <w:webHidden/>
              </w:rPr>
              <w:t>21</w:t>
            </w:r>
            <w:r>
              <w:rPr>
                <w:noProof/>
                <w:webHidden/>
              </w:rPr>
              <w:fldChar w:fldCharType="end"/>
            </w:r>
          </w:hyperlink>
        </w:p>
        <w:p w14:paraId="4823E853" w14:textId="463B0410" w:rsidR="00F803AE" w:rsidRDefault="00F803AE">
          <w:pPr>
            <w:pStyle w:val="TOC2"/>
            <w:tabs>
              <w:tab w:val="right" w:leader="dot" w:pos="9016"/>
            </w:tabs>
            <w:rPr>
              <w:rFonts w:eastAsiaTheme="minorEastAsia"/>
              <w:noProof/>
              <w:lang w:eastAsia="en-GB"/>
            </w:rPr>
          </w:pPr>
          <w:hyperlink w:anchor="_Toc75528134" w:history="1">
            <w:r w:rsidRPr="00286445">
              <w:rPr>
                <w:rStyle w:val="Hyperlink"/>
                <w:rFonts w:cstheme="minorHAnsi"/>
                <w:noProof/>
              </w:rPr>
              <w:t>What you need to do</w:t>
            </w:r>
            <w:r>
              <w:rPr>
                <w:noProof/>
                <w:webHidden/>
              </w:rPr>
              <w:tab/>
            </w:r>
            <w:r>
              <w:rPr>
                <w:noProof/>
                <w:webHidden/>
              </w:rPr>
              <w:fldChar w:fldCharType="begin"/>
            </w:r>
            <w:r>
              <w:rPr>
                <w:noProof/>
                <w:webHidden/>
              </w:rPr>
              <w:instrText xml:space="preserve"> PAGEREF _Toc75528134 \h </w:instrText>
            </w:r>
            <w:r>
              <w:rPr>
                <w:noProof/>
                <w:webHidden/>
              </w:rPr>
            </w:r>
            <w:r>
              <w:rPr>
                <w:noProof/>
                <w:webHidden/>
              </w:rPr>
              <w:fldChar w:fldCharType="separate"/>
            </w:r>
            <w:r>
              <w:rPr>
                <w:noProof/>
                <w:webHidden/>
              </w:rPr>
              <w:t>21</w:t>
            </w:r>
            <w:r>
              <w:rPr>
                <w:noProof/>
                <w:webHidden/>
              </w:rPr>
              <w:fldChar w:fldCharType="end"/>
            </w:r>
          </w:hyperlink>
        </w:p>
        <w:p w14:paraId="24948B66" w14:textId="0B1CD609" w:rsidR="00F803AE" w:rsidRDefault="00F803AE">
          <w:pPr>
            <w:pStyle w:val="TOC2"/>
            <w:tabs>
              <w:tab w:val="right" w:leader="dot" w:pos="9016"/>
            </w:tabs>
            <w:rPr>
              <w:rFonts w:eastAsiaTheme="minorEastAsia"/>
              <w:noProof/>
              <w:lang w:eastAsia="en-GB"/>
            </w:rPr>
          </w:pPr>
          <w:hyperlink w:anchor="_Toc75528135" w:history="1">
            <w:r w:rsidRPr="00286445">
              <w:rPr>
                <w:rStyle w:val="Hyperlink"/>
                <w:rFonts w:cstheme="minorHAnsi"/>
                <w:noProof/>
              </w:rPr>
              <w:t>What your team needs to do</w:t>
            </w:r>
            <w:r>
              <w:rPr>
                <w:noProof/>
                <w:webHidden/>
              </w:rPr>
              <w:tab/>
            </w:r>
            <w:r>
              <w:rPr>
                <w:noProof/>
                <w:webHidden/>
              </w:rPr>
              <w:fldChar w:fldCharType="begin"/>
            </w:r>
            <w:r>
              <w:rPr>
                <w:noProof/>
                <w:webHidden/>
              </w:rPr>
              <w:instrText xml:space="preserve"> PAGEREF _Toc75528135 \h </w:instrText>
            </w:r>
            <w:r>
              <w:rPr>
                <w:noProof/>
                <w:webHidden/>
              </w:rPr>
            </w:r>
            <w:r>
              <w:rPr>
                <w:noProof/>
                <w:webHidden/>
              </w:rPr>
              <w:fldChar w:fldCharType="separate"/>
            </w:r>
            <w:r>
              <w:rPr>
                <w:noProof/>
                <w:webHidden/>
              </w:rPr>
              <w:t>21</w:t>
            </w:r>
            <w:r>
              <w:rPr>
                <w:noProof/>
                <w:webHidden/>
              </w:rPr>
              <w:fldChar w:fldCharType="end"/>
            </w:r>
          </w:hyperlink>
        </w:p>
        <w:p w14:paraId="71B49A53" w14:textId="002EB70C" w:rsidR="00F803AE" w:rsidRDefault="00F803AE">
          <w:pPr>
            <w:pStyle w:val="TOC2"/>
            <w:tabs>
              <w:tab w:val="right" w:leader="dot" w:pos="9016"/>
            </w:tabs>
            <w:rPr>
              <w:rFonts w:eastAsiaTheme="minorEastAsia"/>
              <w:noProof/>
              <w:lang w:eastAsia="en-GB"/>
            </w:rPr>
          </w:pPr>
          <w:hyperlink w:anchor="_Toc75528136" w:history="1">
            <w:r w:rsidRPr="00286445">
              <w:rPr>
                <w:rStyle w:val="Hyperlink"/>
                <w:rFonts w:cstheme="minorHAnsi"/>
                <w:noProof/>
              </w:rPr>
              <w:t>Further Resources</w:t>
            </w:r>
            <w:r>
              <w:rPr>
                <w:noProof/>
                <w:webHidden/>
              </w:rPr>
              <w:tab/>
            </w:r>
            <w:r>
              <w:rPr>
                <w:noProof/>
                <w:webHidden/>
              </w:rPr>
              <w:fldChar w:fldCharType="begin"/>
            </w:r>
            <w:r>
              <w:rPr>
                <w:noProof/>
                <w:webHidden/>
              </w:rPr>
              <w:instrText xml:space="preserve"> PAGEREF _Toc75528136 \h </w:instrText>
            </w:r>
            <w:r>
              <w:rPr>
                <w:noProof/>
                <w:webHidden/>
              </w:rPr>
            </w:r>
            <w:r>
              <w:rPr>
                <w:noProof/>
                <w:webHidden/>
              </w:rPr>
              <w:fldChar w:fldCharType="separate"/>
            </w:r>
            <w:r>
              <w:rPr>
                <w:noProof/>
                <w:webHidden/>
              </w:rPr>
              <w:t>21</w:t>
            </w:r>
            <w:r>
              <w:rPr>
                <w:noProof/>
                <w:webHidden/>
              </w:rPr>
              <w:fldChar w:fldCharType="end"/>
            </w:r>
          </w:hyperlink>
        </w:p>
        <w:p w14:paraId="38914CED" w14:textId="421416CE" w:rsidR="00F803AE" w:rsidRDefault="00F803AE">
          <w:pPr>
            <w:pStyle w:val="TOC1"/>
            <w:tabs>
              <w:tab w:val="right" w:leader="dot" w:pos="9016"/>
            </w:tabs>
            <w:rPr>
              <w:rFonts w:eastAsiaTheme="minorEastAsia"/>
              <w:noProof/>
              <w:lang w:eastAsia="en-GB"/>
            </w:rPr>
          </w:pPr>
          <w:hyperlink w:anchor="_Toc75528137" w:history="1">
            <w:r w:rsidRPr="00286445">
              <w:rPr>
                <w:rStyle w:val="Hyperlink"/>
                <w:rFonts w:cstheme="minorHAnsi"/>
                <w:noProof/>
              </w:rPr>
              <w:t>HR Model</w:t>
            </w:r>
            <w:r>
              <w:rPr>
                <w:noProof/>
                <w:webHidden/>
              </w:rPr>
              <w:tab/>
            </w:r>
            <w:r>
              <w:rPr>
                <w:noProof/>
                <w:webHidden/>
              </w:rPr>
              <w:fldChar w:fldCharType="begin"/>
            </w:r>
            <w:r>
              <w:rPr>
                <w:noProof/>
                <w:webHidden/>
              </w:rPr>
              <w:instrText xml:space="preserve"> PAGEREF _Toc75528137 \h </w:instrText>
            </w:r>
            <w:r>
              <w:rPr>
                <w:noProof/>
                <w:webHidden/>
              </w:rPr>
            </w:r>
            <w:r>
              <w:rPr>
                <w:noProof/>
                <w:webHidden/>
              </w:rPr>
              <w:fldChar w:fldCharType="separate"/>
            </w:r>
            <w:r>
              <w:rPr>
                <w:noProof/>
                <w:webHidden/>
              </w:rPr>
              <w:t>22</w:t>
            </w:r>
            <w:r>
              <w:rPr>
                <w:noProof/>
                <w:webHidden/>
              </w:rPr>
              <w:fldChar w:fldCharType="end"/>
            </w:r>
          </w:hyperlink>
        </w:p>
        <w:p w14:paraId="3940F3CB" w14:textId="1742F5D0" w:rsidR="00F803AE" w:rsidRDefault="00F803AE">
          <w:pPr>
            <w:pStyle w:val="TOC2"/>
            <w:tabs>
              <w:tab w:val="right" w:leader="dot" w:pos="9016"/>
            </w:tabs>
            <w:rPr>
              <w:rFonts w:eastAsiaTheme="minorEastAsia"/>
              <w:noProof/>
              <w:lang w:eastAsia="en-GB"/>
            </w:rPr>
          </w:pPr>
          <w:hyperlink w:anchor="_Toc75528138" w:history="1">
            <w:r w:rsidRPr="00286445">
              <w:rPr>
                <w:rStyle w:val="Hyperlink"/>
                <w:rFonts w:cstheme="minorHAnsi"/>
                <w:noProof/>
              </w:rPr>
              <w:t>What you need to know</w:t>
            </w:r>
            <w:r>
              <w:rPr>
                <w:noProof/>
                <w:webHidden/>
              </w:rPr>
              <w:tab/>
            </w:r>
            <w:r>
              <w:rPr>
                <w:noProof/>
                <w:webHidden/>
              </w:rPr>
              <w:fldChar w:fldCharType="begin"/>
            </w:r>
            <w:r>
              <w:rPr>
                <w:noProof/>
                <w:webHidden/>
              </w:rPr>
              <w:instrText xml:space="preserve"> PAGEREF _Toc75528138 \h </w:instrText>
            </w:r>
            <w:r>
              <w:rPr>
                <w:noProof/>
                <w:webHidden/>
              </w:rPr>
            </w:r>
            <w:r>
              <w:rPr>
                <w:noProof/>
                <w:webHidden/>
              </w:rPr>
              <w:fldChar w:fldCharType="separate"/>
            </w:r>
            <w:r>
              <w:rPr>
                <w:noProof/>
                <w:webHidden/>
              </w:rPr>
              <w:t>22</w:t>
            </w:r>
            <w:r>
              <w:rPr>
                <w:noProof/>
                <w:webHidden/>
              </w:rPr>
              <w:fldChar w:fldCharType="end"/>
            </w:r>
          </w:hyperlink>
        </w:p>
        <w:p w14:paraId="0BD58878" w14:textId="4D42A407" w:rsidR="00F803AE" w:rsidRDefault="00F803AE">
          <w:pPr>
            <w:pStyle w:val="TOC2"/>
            <w:tabs>
              <w:tab w:val="right" w:leader="dot" w:pos="9016"/>
            </w:tabs>
            <w:rPr>
              <w:rFonts w:eastAsiaTheme="minorEastAsia"/>
              <w:noProof/>
              <w:lang w:eastAsia="en-GB"/>
            </w:rPr>
          </w:pPr>
          <w:hyperlink w:anchor="_Toc75528139" w:history="1">
            <w:r w:rsidRPr="00286445">
              <w:rPr>
                <w:rStyle w:val="Hyperlink"/>
                <w:rFonts w:cstheme="minorHAnsi"/>
                <w:noProof/>
              </w:rPr>
              <w:t>What you need to do</w:t>
            </w:r>
            <w:r>
              <w:rPr>
                <w:noProof/>
                <w:webHidden/>
              </w:rPr>
              <w:tab/>
            </w:r>
            <w:r>
              <w:rPr>
                <w:noProof/>
                <w:webHidden/>
              </w:rPr>
              <w:fldChar w:fldCharType="begin"/>
            </w:r>
            <w:r>
              <w:rPr>
                <w:noProof/>
                <w:webHidden/>
              </w:rPr>
              <w:instrText xml:space="preserve"> PAGEREF _Toc75528139 \h </w:instrText>
            </w:r>
            <w:r>
              <w:rPr>
                <w:noProof/>
                <w:webHidden/>
              </w:rPr>
            </w:r>
            <w:r>
              <w:rPr>
                <w:noProof/>
                <w:webHidden/>
              </w:rPr>
              <w:fldChar w:fldCharType="separate"/>
            </w:r>
            <w:r>
              <w:rPr>
                <w:noProof/>
                <w:webHidden/>
              </w:rPr>
              <w:t>22</w:t>
            </w:r>
            <w:r>
              <w:rPr>
                <w:noProof/>
                <w:webHidden/>
              </w:rPr>
              <w:fldChar w:fldCharType="end"/>
            </w:r>
          </w:hyperlink>
        </w:p>
        <w:p w14:paraId="19E10F48" w14:textId="3E6AC71D" w:rsidR="00F803AE" w:rsidRDefault="00F803AE">
          <w:pPr>
            <w:pStyle w:val="TOC2"/>
            <w:tabs>
              <w:tab w:val="right" w:leader="dot" w:pos="9016"/>
            </w:tabs>
            <w:rPr>
              <w:rFonts w:eastAsiaTheme="minorEastAsia"/>
              <w:noProof/>
              <w:lang w:eastAsia="en-GB"/>
            </w:rPr>
          </w:pPr>
          <w:hyperlink w:anchor="_Toc75528140" w:history="1">
            <w:r w:rsidRPr="00286445">
              <w:rPr>
                <w:rStyle w:val="Hyperlink"/>
                <w:rFonts w:cstheme="minorHAnsi"/>
                <w:noProof/>
              </w:rPr>
              <w:t>What your team needs to do</w:t>
            </w:r>
            <w:r>
              <w:rPr>
                <w:noProof/>
                <w:webHidden/>
              </w:rPr>
              <w:tab/>
            </w:r>
            <w:r>
              <w:rPr>
                <w:noProof/>
                <w:webHidden/>
              </w:rPr>
              <w:fldChar w:fldCharType="begin"/>
            </w:r>
            <w:r>
              <w:rPr>
                <w:noProof/>
                <w:webHidden/>
              </w:rPr>
              <w:instrText xml:space="preserve"> PAGEREF _Toc75528140 \h </w:instrText>
            </w:r>
            <w:r>
              <w:rPr>
                <w:noProof/>
                <w:webHidden/>
              </w:rPr>
            </w:r>
            <w:r>
              <w:rPr>
                <w:noProof/>
                <w:webHidden/>
              </w:rPr>
              <w:fldChar w:fldCharType="separate"/>
            </w:r>
            <w:r>
              <w:rPr>
                <w:noProof/>
                <w:webHidden/>
              </w:rPr>
              <w:t>23</w:t>
            </w:r>
            <w:r>
              <w:rPr>
                <w:noProof/>
                <w:webHidden/>
              </w:rPr>
              <w:fldChar w:fldCharType="end"/>
            </w:r>
          </w:hyperlink>
        </w:p>
        <w:p w14:paraId="6A13ECA9" w14:textId="5416823E" w:rsidR="00F803AE" w:rsidRDefault="00F803AE">
          <w:pPr>
            <w:pStyle w:val="TOC2"/>
            <w:tabs>
              <w:tab w:val="right" w:leader="dot" w:pos="9016"/>
            </w:tabs>
            <w:rPr>
              <w:rFonts w:eastAsiaTheme="minorEastAsia"/>
              <w:noProof/>
              <w:lang w:eastAsia="en-GB"/>
            </w:rPr>
          </w:pPr>
          <w:hyperlink w:anchor="_Toc75528141" w:history="1">
            <w:r w:rsidRPr="00286445">
              <w:rPr>
                <w:rStyle w:val="Hyperlink"/>
                <w:rFonts w:cstheme="minorHAnsi"/>
                <w:noProof/>
              </w:rPr>
              <w:t>Where to go for support</w:t>
            </w:r>
            <w:r>
              <w:rPr>
                <w:noProof/>
                <w:webHidden/>
              </w:rPr>
              <w:tab/>
            </w:r>
            <w:r>
              <w:rPr>
                <w:noProof/>
                <w:webHidden/>
              </w:rPr>
              <w:fldChar w:fldCharType="begin"/>
            </w:r>
            <w:r>
              <w:rPr>
                <w:noProof/>
                <w:webHidden/>
              </w:rPr>
              <w:instrText xml:space="preserve"> PAGEREF _Toc75528141 \h </w:instrText>
            </w:r>
            <w:r>
              <w:rPr>
                <w:noProof/>
                <w:webHidden/>
              </w:rPr>
            </w:r>
            <w:r>
              <w:rPr>
                <w:noProof/>
                <w:webHidden/>
              </w:rPr>
              <w:fldChar w:fldCharType="separate"/>
            </w:r>
            <w:r>
              <w:rPr>
                <w:noProof/>
                <w:webHidden/>
              </w:rPr>
              <w:t>23</w:t>
            </w:r>
            <w:r>
              <w:rPr>
                <w:noProof/>
                <w:webHidden/>
              </w:rPr>
              <w:fldChar w:fldCharType="end"/>
            </w:r>
          </w:hyperlink>
        </w:p>
        <w:p w14:paraId="196AEF61" w14:textId="69F98251" w:rsidR="00F803AE" w:rsidRDefault="00F803AE">
          <w:pPr>
            <w:pStyle w:val="TOC1"/>
            <w:tabs>
              <w:tab w:val="right" w:leader="dot" w:pos="9016"/>
            </w:tabs>
            <w:rPr>
              <w:rFonts w:eastAsiaTheme="minorEastAsia"/>
              <w:noProof/>
              <w:lang w:eastAsia="en-GB"/>
            </w:rPr>
          </w:pPr>
          <w:hyperlink w:anchor="_Toc75528142" w:history="1">
            <w:r w:rsidRPr="00286445">
              <w:rPr>
                <w:rStyle w:val="Hyperlink"/>
                <w:rFonts w:cstheme="minorHAnsi"/>
                <w:noProof/>
              </w:rPr>
              <w:t>Pensions</w:t>
            </w:r>
            <w:r>
              <w:rPr>
                <w:noProof/>
                <w:webHidden/>
              </w:rPr>
              <w:tab/>
            </w:r>
            <w:r>
              <w:rPr>
                <w:noProof/>
                <w:webHidden/>
              </w:rPr>
              <w:fldChar w:fldCharType="begin"/>
            </w:r>
            <w:r>
              <w:rPr>
                <w:noProof/>
                <w:webHidden/>
              </w:rPr>
              <w:instrText xml:space="preserve"> PAGEREF _Toc75528142 \h </w:instrText>
            </w:r>
            <w:r>
              <w:rPr>
                <w:noProof/>
                <w:webHidden/>
              </w:rPr>
            </w:r>
            <w:r>
              <w:rPr>
                <w:noProof/>
                <w:webHidden/>
              </w:rPr>
              <w:fldChar w:fldCharType="separate"/>
            </w:r>
            <w:r>
              <w:rPr>
                <w:noProof/>
                <w:webHidden/>
              </w:rPr>
              <w:t>23</w:t>
            </w:r>
            <w:r>
              <w:rPr>
                <w:noProof/>
                <w:webHidden/>
              </w:rPr>
              <w:fldChar w:fldCharType="end"/>
            </w:r>
          </w:hyperlink>
        </w:p>
        <w:p w14:paraId="366E29DD" w14:textId="4BFD5C46" w:rsidR="00F803AE" w:rsidRDefault="00F803AE">
          <w:pPr>
            <w:pStyle w:val="TOC2"/>
            <w:tabs>
              <w:tab w:val="right" w:leader="dot" w:pos="9016"/>
            </w:tabs>
            <w:rPr>
              <w:rFonts w:eastAsiaTheme="minorEastAsia"/>
              <w:noProof/>
              <w:lang w:eastAsia="en-GB"/>
            </w:rPr>
          </w:pPr>
          <w:hyperlink w:anchor="_Toc75528143" w:history="1">
            <w:r w:rsidRPr="00286445">
              <w:rPr>
                <w:rStyle w:val="Hyperlink"/>
                <w:rFonts w:cstheme="minorHAnsi"/>
                <w:noProof/>
              </w:rPr>
              <w:t>What you need to know</w:t>
            </w:r>
            <w:r>
              <w:rPr>
                <w:noProof/>
                <w:webHidden/>
              </w:rPr>
              <w:tab/>
            </w:r>
            <w:r>
              <w:rPr>
                <w:noProof/>
                <w:webHidden/>
              </w:rPr>
              <w:fldChar w:fldCharType="begin"/>
            </w:r>
            <w:r>
              <w:rPr>
                <w:noProof/>
                <w:webHidden/>
              </w:rPr>
              <w:instrText xml:space="preserve"> PAGEREF _Toc75528143 \h </w:instrText>
            </w:r>
            <w:r>
              <w:rPr>
                <w:noProof/>
                <w:webHidden/>
              </w:rPr>
            </w:r>
            <w:r>
              <w:rPr>
                <w:noProof/>
                <w:webHidden/>
              </w:rPr>
              <w:fldChar w:fldCharType="separate"/>
            </w:r>
            <w:r>
              <w:rPr>
                <w:noProof/>
                <w:webHidden/>
              </w:rPr>
              <w:t>23</w:t>
            </w:r>
            <w:r>
              <w:rPr>
                <w:noProof/>
                <w:webHidden/>
              </w:rPr>
              <w:fldChar w:fldCharType="end"/>
            </w:r>
          </w:hyperlink>
        </w:p>
        <w:p w14:paraId="3B48E405" w14:textId="725AD702" w:rsidR="00F803AE" w:rsidRDefault="00F803AE">
          <w:pPr>
            <w:pStyle w:val="TOC2"/>
            <w:tabs>
              <w:tab w:val="right" w:leader="dot" w:pos="9016"/>
            </w:tabs>
            <w:rPr>
              <w:rFonts w:eastAsiaTheme="minorEastAsia"/>
              <w:noProof/>
              <w:lang w:eastAsia="en-GB"/>
            </w:rPr>
          </w:pPr>
          <w:hyperlink w:anchor="_Toc75528144" w:history="1">
            <w:r w:rsidRPr="00286445">
              <w:rPr>
                <w:rStyle w:val="Hyperlink"/>
                <w:rFonts w:cstheme="minorHAnsi"/>
                <w:noProof/>
              </w:rPr>
              <w:t>What you need to do</w:t>
            </w:r>
            <w:r>
              <w:rPr>
                <w:noProof/>
                <w:webHidden/>
              </w:rPr>
              <w:tab/>
            </w:r>
            <w:r>
              <w:rPr>
                <w:noProof/>
                <w:webHidden/>
              </w:rPr>
              <w:fldChar w:fldCharType="begin"/>
            </w:r>
            <w:r>
              <w:rPr>
                <w:noProof/>
                <w:webHidden/>
              </w:rPr>
              <w:instrText xml:space="preserve"> PAGEREF _Toc75528144 \h </w:instrText>
            </w:r>
            <w:r>
              <w:rPr>
                <w:noProof/>
                <w:webHidden/>
              </w:rPr>
            </w:r>
            <w:r>
              <w:rPr>
                <w:noProof/>
                <w:webHidden/>
              </w:rPr>
              <w:fldChar w:fldCharType="separate"/>
            </w:r>
            <w:r>
              <w:rPr>
                <w:noProof/>
                <w:webHidden/>
              </w:rPr>
              <w:t>24</w:t>
            </w:r>
            <w:r>
              <w:rPr>
                <w:noProof/>
                <w:webHidden/>
              </w:rPr>
              <w:fldChar w:fldCharType="end"/>
            </w:r>
          </w:hyperlink>
        </w:p>
        <w:p w14:paraId="76605A65" w14:textId="0084F869" w:rsidR="00F803AE" w:rsidRDefault="00F803AE">
          <w:pPr>
            <w:pStyle w:val="TOC2"/>
            <w:tabs>
              <w:tab w:val="right" w:leader="dot" w:pos="9016"/>
            </w:tabs>
            <w:rPr>
              <w:rFonts w:eastAsiaTheme="minorEastAsia"/>
              <w:noProof/>
              <w:lang w:eastAsia="en-GB"/>
            </w:rPr>
          </w:pPr>
          <w:hyperlink w:anchor="_Toc75528145" w:history="1">
            <w:r w:rsidRPr="00286445">
              <w:rPr>
                <w:rStyle w:val="Hyperlink"/>
                <w:rFonts w:cstheme="minorHAnsi"/>
                <w:noProof/>
              </w:rPr>
              <w:t>What your team needs to do</w:t>
            </w:r>
            <w:r>
              <w:rPr>
                <w:noProof/>
                <w:webHidden/>
              </w:rPr>
              <w:tab/>
            </w:r>
            <w:r>
              <w:rPr>
                <w:noProof/>
                <w:webHidden/>
              </w:rPr>
              <w:fldChar w:fldCharType="begin"/>
            </w:r>
            <w:r>
              <w:rPr>
                <w:noProof/>
                <w:webHidden/>
              </w:rPr>
              <w:instrText xml:space="preserve"> PAGEREF _Toc75528145 \h </w:instrText>
            </w:r>
            <w:r>
              <w:rPr>
                <w:noProof/>
                <w:webHidden/>
              </w:rPr>
            </w:r>
            <w:r>
              <w:rPr>
                <w:noProof/>
                <w:webHidden/>
              </w:rPr>
              <w:fldChar w:fldCharType="separate"/>
            </w:r>
            <w:r>
              <w:rPr>
                <w:noProof/>
                <w:webHidden/>
              </w:rPr>
              <w:t>24</w:t>
            </w:r>
            <w:r>
              <w:rPr>
                <w:noProof/>
                <w:webHidden/>
              </w:rPr>
              <w:fldChar w:fldCharType="end"/>
            </w:r>
          </w:hyperlink>
        </w:p>
        <w:p w14:paraId="6978D8F0" w14:textId="453A78C1" w:rsidR="00F803AE" w:rsidRDefault="00F803AE">
          <w:pPr>
            <w:pStyle w:val="TOC2"/>
            <w:tabs>
              <w:tab w:val="right" w:leader="dot" w:pos="9016"/>
            </w:tabs>
            <w:rPr>
              <w:rFonts w:eastAsiaTheme="minorEastAsia"/>
              <w:noProof/>
              <w:lang w:eastAsia="en-GB"/>
            </w:rPr>
          </w:pPr>
          <w:hyperlink w:anchor="_Toc75528146" w:history="1">
            <w:r w:rsidRPr="00286445">
              <w:rPr>
                <w:rStyle w:val="Hyperlink"/>
                <w:rFonts w:cstheme="minorHAnsi"/>
                <w:noProof/>
              </w:rPr>
              <w:t>Where to go for support</w:t>
            </w:r>
            <w:r>
              <w:rPr>
                <w:noProof/>
                <w:webHidden/>
              </w:rPr>
              <w:tab/>
            </w:r>
            <w:r>
              <w:rPr>
                <w:noProof/>
                <w:webHidden/>
              </w:rPr>
              <w:fldChar w:fldCharType="begin"/>
            </w:r>
            <w:r>
              <w:rPr>
                <w:noProof/>
                <w:webHidden/>
              </w:rPr>
              <w:instrText xml:space="preserve"> PAGEREF _Toc75528146 \h </w:instrText>
            </w:r>
            <w:r>
              <w:rPr>
                <w:noProof/>
                <w:webHidden/>
              </w:rPr>
            </w:r>
            <w:r>
              <w:rPr>
                <w:noProof/>
                <w:webHidden/>
              </w:rPr>
              <w:fldChar w:fldCharType="separate"/>
            </w:r>
            <w:r>
              <w:rPr>
                <w:noProof/>
                <w:webHidden/>
              </w:rPr>
              <w:t>24</w:t>
            </w:r>
            <w:r>
              <w:rPr>
                <w:noProof/>
                <w:webHidden/>
              </w:rPr>
              <w:fldChar w:fldCharType="end"/>
            </w:r>
          </w:hyperlink>
        </w:p>
        <w:p w14:paraId="5C275FF4" w14:textId="15482760" w:rsidR="00F803AE" w:rsidRDefault="00F803AE">
          <w:pPr>
            <w:pStyle w:val="TOC1"/>
            <w:tabs>
              <w:tab w:val="right" w:leader="dot" w:pos="9016"/>
            </w:tabs>
            <w:rPr>
              <w:rFonts w:eastAsiaTheme="minorEastAsia"/>
              <w:noProof/>
              <w:lang w:eastAsia="en-GB"/>
            </w:rPr>
          </w:pPr>
          <w:hyperlink w:anchor="_Toc75528147" w:history="1">
            <w:r w:rsidRPr="00286445">
              <w:rPr>
                <w:rStyle w:val="Hyperlink"/>
                <w:rFonts w:cstheme="minorHAnsi"/>
                <w:noProof/>
              </w:rPr>
              <w:t>Next Phase of the Change</w:t>
            </w:r>
            <w:r>
              <w:rPr>
                <w:noProof/>
                <w:webHidden/>
              </w:rPr>
              <w:tab/>
            </w:r>
            <w:r>
              <w:rPr>
                <w:noProof/>
                <w:webHidden/>
              </w:rPr>
              <w:fldChar w:fldCharType="begin"/>
            </w:r>
            <w:r>
              <w:rPr>
                <w:noProof/>
                <w:webHidden/>
              </w:rPr>
              <w:instrText xml:space="preserve"> PAGEREF _Toc75528147 \h </w:instrText>
            </w:r>
            <w:r>
              <w:rPr>
                <w:noProof/>
                <w:webHidden/>
              </w:rPr>
            </w:r>
            <w:r>
              <w:rPr>
                <w:noProof/>
                <w:webHidden/>
              </w:rPr>
              <w:fldChar w:fldCharType="separate"/>
            </w:r>
            <w:r>
              <w:rPr>
                <w:noProof/>
                <w:webHidden/>
              </w:rPr>
              <w:t>24</w:t>
            </w:r>
            <w:r>
              <w:rPr>
                <w:noProof/>
                <w:webHidden/>
              </w:rPr>
              <w:fldChar w:fldCharType="end"/>
            </w:r>
          </w:hyperlink>
        </w:p>
        <w:p w14:paraId="6D98FBA3" w14:textId="3A9D7101" w:rsidR="00F803AE" w:rsidRDefault="00F803AE">
          <w:pPr>
            <w:pStyle w:val="TOC2"/>
            <w:tabs>
              <w:tab w:val="right" w:leader="dot" w:pos="9016"/>
            </w:tabs>
            <w:rPr>
              <w:rFonts w:eastAsiaTheme="minorEastAsia"/>
              <w:noProof/>
              <w:lang w:eastAsia="en-GB"/>
            </w:rPr>
          </w:pPr>
          <w:hyperlink w:anchor="_Toc75528148" w:history="1">
            <w:r w:rsidRPr="00286445">
              <w:rPr>
                <w:rStyle w:val="Hyperlink"/>
                <w:rFonts w:cstheme="minorHAnsi"/>
                <w:noProof/>
              </w:rPr>
              <w:t>What you need to know</w:t>
            </w:r>
            <w:r>
              <w:rPr>
                <w:noProof/>
                <w:webHidden/>
              </w:rPr>
              <w:tab/>
            </w:r>
            <w:r>
              <w:rPr>
                <w:noProof/>
                <w:webHidden/>
              </w:rPr>
              <w:fldChar w:fldCharType="begin"/>
            </w:r>
            <w:r>
              <w:rPr>
                <w:noProof/>
                <w:webHidden/>
              </w:rPr>
              <w:instrText xml:space="preserve"> PAGEREF _Toc75528148 \h </w:instrText>
            </w:r>
            <w:r>
              <w:rPr>
                <w:noProof/>
                <w:webHidden/>
              </w:rPr>
            </w:r>
            <w:r>
              <w:rPr>
                <w:noProof/>
                <w:webHidden/>
              </w:rPr>
              <w:fldChar w:fldCharType="separate"/>
            </w:r>
            <w:r>
              <w:rPr>
                <w:noProof/>
                <w:webHidden/>
              </w:rPr>
              <w:t>24</w:t>
            </w:r>
            <w:r>
              <w:rPr>
                <w:noProof/>
                <w:webHidden/>
              </w:rPr>
              <w:fldChar w:fldCharType="end"/>
            </w:r>
          </w:hyperlink>
        </w:p>
        <w:p w14:paraId="20FAA0EA" w14:textId="4C68C89B" w:rsidR="00F803AE" w:rsidRDefault="00F803AE">
          <w:pPr>
            <w:pStyle w:val="TOC2"/>
            <w:tabs>
              <w:tab w:val="right" w:leader="dot" w:pos="9016"/>
            </w:tabs>
            <w:rPr>
              <w:rFonts w:eastAsiaTheme="minorEastAsia"/>
              <w:noProof/>
              <w:lang w:eastAsia="en-GB"/>
            </w:rPr>
          </w:pPr>
          <w:hyperlink w:anchor="_Toc75528149" w:history="1">
            <w:r w:rsidRPr="00286445">
              <w:rPr>
                <w:rStyle w:val="Hyperlink"/>
                <w:rFonts w:cstheme="minorHAnsi"/>
                <w:noProof/>
              </w:rPr>
              <w:t>What you need to do</w:t>
            </w:r>
            <w:r>
              <w:rPr>
                <w:noProof/>
                <w:webHidden/>
              </w:rPr>
              <w:tab/>
            </w:r>
            <w:r>
              <w:rPr>
                <w:noProof/>
                <w:webHidden/>
              </w:rPr>
              <w:fldChar w:fldCharType="begin"/>
            </w:r>
            <w:r>
              <w:rPr>
                <w:noProof/>
                <w:webHidden/>
              </w:rPr>
              <w:instrText xml:space="preserve"> PAGEREF _Toc75528149 \h </w:instrText>
            </w:r>
            <w:r>
              <w:rPr>
                <w:noProof/>
                <w:webHidden/>
              </w:rPr>
            </w:r>
            <w:r>
              <w:rPr>
                <w:noProof/>
                <w:webHidden/>
              </w:rPr>
              <w:fldChar w:fldCharType="separate"/>
            </w:r>
            <w:r>
              <w:rPr>
                <w:noProof/>
                <w:webHidden/>
              </w:rPr>
              <w:t>25</w:t>
            </w:r>
            <w:r>
              <w:rPr>
                <w:noProof/>
                <w:webHidden/>
              </w:rPr>
              <w:fldChar w:fldCharType="end"/>
            </w:r>
          </w:hyperlink>
        </w:p>
        <w:p w14:paraId="49FBFEDC" w14:textId="5B32C285" w:rsidR="00F803AE" w:rsidRDefault="00F803AE">
          <w:pPr>
            <w:pStyle w:val="TOC2"/>
            <w:tabs>
              <w:tab w:val="right" w:leader="dot" w:pos="9016"/>
            </w:tabs>
            <w:rPr>
              <w:rStyle w:val="Hyperlink"/>
              <w:noProof/>
            </w:rPr>
          </w:pPr>
          <w:hyperlink w:anchor="_Toc75528150" w:history="1">
            <w:r w:rsidRPr="00286445">
              <w:rPr>
                <w:rStyle w:val="Hyperlink"/>
                <w:rFonts w:cstheme="minorHAnsi"/>
                <w:noProof/>
              </w:rPr>
              <w:t>What your team needs to do</w:t>
            </w:r>
            <w:r>
              <w:rPr>
                <w:noProof/>
                <w:webHidden/>
              </w:rPr>
              <w:tab/>
            </w:r>
            <w:r>
              <w:rPr>
                <w:noProof/>
                <w:webHidden/>
              </w:rPr>
              <w:fldChar w:fldCharType="begin"/>
            </w:r>
            <w:r>
              <w:rPr>
                <w:noProof/>
                <w:webHidden/>
              </w:rPr>
              <w:instrText xml:space="preserve"> PAGEREF _Toc75528150 \h </w:instrText>
            </w:r>
            <w:r>
              <w:rPr>
                <w:noProof/>
                <w:webHidden/>
              </w:rPr>
            </w:r>
            <w:r>
              <w:rPr>
                <w:noProof/>
                <w:webHidden/>
              </w:rPr>
              <w:fldChar w:fldCharType="separate"/>
            </w:r>
            <w:r>
              <w:rPr>
                <w:noProof/>
                <w:webHidden/>
              </w:rPr>
              <w:t>25</w:t>
            </w:r>
            <w:r>
              <w:rPr>
                <w:noProof/>
                <w:webHidden/>
              </w:rPr>
              <w:fldChar w:fldCharType="end"/>
            </w:r>
          </w:hyperlink>
        </w:p>
        <w:p w14:paraId="455D6034" w14:textId="77777777" w:rsidR="00F803AE" w:rsidRPr="00F803AE" w:rsidRDefault="00F803AE" w:rsidP="00F803AE"/>
        <w:p w14:paraId="636D0D32" w14:textId="76044CF1" w:rsidR="00F803AE" w:rsidRDefault="00F803AE">
          <w:pPr>
            <w:pStyle w:val="TOC2"/>
            <w:tabs>
              <w:tab w:val="right" w:leader="dot" w:pos="9016"/>
            </w:tabs>
            <w:rPr>
              <w:rFonts w:eastAsiaTheme="minorEastAsia"/>
              <w:noProof/>
              <w:lang w:eastAsia="en-GB"/>
            </w:rPr>
          </w:pPr>
          <w:hyperlink w:anchor="_Toc75528151" w:history="1">
            <w:r w:rsidRPr="00286445">
              <w:rPr>
                <w:rStyle w:val="Hyperlink"/>
                <w:rFonts w:cstheme="minorHAnsi"/>
                <w:noProof/>
              </w:rPr>
              <w:t>Where to go for support</w:t>
            </w:r>
            <w:r>
              <w:rPr>
                <w:noProof/>
                <w:webHidden/>
              </w:rPr>
              <w:tab/>
            </w:r>
            <w:r>
              <w:rPr>
                <w:noProof/>
                <w:webHidden/>
              </w:rPr>
              <w:fldChar w:fldCharType="begin"/>
            </w:r>
            <w:r>
              <w:rPr>
                <w:noProof/>
                <w:webHidden/>
              </w:rPr>
              <w:instrText xml:space="preserve"> PAGEREF _Toc75528151 \h </w:instrText>
            </w:r>
            <w:r>
              <w:rPr>
                <w:noProof/>
                <w:webHidden/>
              </w:rPr>
            </w:r>
            <w:r>
              <w:rPr>
                <w:noProof/>
                <w:webHidden/>
              </w:rPr>
              <w:fldChar w:fldCharType="separate"/>
            </w:r>
            <w:r>
              <w:rPr>
                <w:noProof/>
                <w:webHidden/>
              </w:rPr>
              <w:t>25</w:t>
            </w:r>
            <w:r>
              <w:rPr>
                <w:noProof/>
                <w:webHidden/>
              </w:rPr>
              <w:fldChar w:fldCharType="end"/>
            </w:r>
          </w:hyperlink>
        </w:p>
        <w:p w14:paraId="69A017BF" w14:textId="7FC1F0B3" w:rsidR="00F803AE" w:rsidRDefault="00F803AE">
          <w:pPr>
            <w:pStyle w:val="TOC1"/>
            <w:tabs>
              <w:tab w:val="right" w:leader="dot" w:pos="9016"/>
            </w:tabs>
            <w:rPr>
              <w:rFonts w:eastAsiaTheme="minorEastAsia"/>
              <w:noProof/>
              <w:lang w:eastAsia="en-GB"/>
            </w:rPr>
          </w:pPr>
          <w:hyperlink w:anchor="_Toc75528152" w:history="1">
            <w:r w:rsidRPr="00286445">
              <w:rPr>
                <w:rStyle w:val="Hyperlink"/>
                <w:rFonts w:cstheme="minorHAnsi"/>
                <w:noProof/>
              </w:rPr>
              <w:t>Extra Information</w:t>
            </w:r>
            <w:r>
              <w:rPr>
                <w:noProof/>
                <w:webHidden/>
              </w:rPr>
              <w:tab/>
            </w:r>
            <w:r>
              <w:rPr>
                <w:noProof/>
                <w:webHidden/>
              </w:rPr>
              <w:fldChar w:fldCharType="begin"/>
            </w:r>
            <w:r>
              <w:rPr>
                <w:noProof/>
                <w:webHidden/>
              </w:rPr>
              <w:instrText xml:space="preserve"> PAGEREF _Toc75528152 \h </w:instrText>
            </w:r>
            <w:r>
              <w:rPr>
                <w:noProof/>
                <w:webHidden/>
              </w:rPr>
            </w:r>
            <w:r>
              <w:rPr>
                <w:noProof/>
                <w:webHidden/>
              </w:rPr>
              <w:fldChar w:fldCharType="separate"/>
            </w:r>
            <w:r>
              <w:rPr>
                <w:noProof/>
                <w:webHidden/>
              </w:rPr>
              <w:t>26</w:t>
            </w:r>
            <w:r>
              <w:rPr>
                <w:noProof/>
                <w:webHidden/>
              </w:rPr>
              <w:fldChar w:fldCharType="end"/>
            </w:r>
          </w:hyperlink>
        </w:p>
        <w:p w14:paraId="3DBBD965" w14:textId="112CBA94" w:rsidR="00F803AE" w:rsidRDefault="00F803AE">
          <w:pPr>
            <w:pStyle w:val="TOC2"/>
            <w:tabs>
              <w:tab w:val="right" w:leader="dot" w:pos="9016"/>
            </w:tabs>
            <w:rPr>
              <w:rFonts w:eastAsiaTheme="minorEastAsia"/>
              <w:noProof/>
              <w:lang w:eastAsia="en-GB"/>
            </w:rPr>
          </w:pPr>
          <w:hyperlink w:anchor="_Toc75528153" w:history="1">
            <w:r w:rsidRPr="00286445">
              <w:rPr>
                <w:rStyle w:val="Hyperlink"/>
                <w:rFonts w:cstheme="minorHAnsi"/>
                <w:noProof/>
              </w:rPr>
              <w:t>For National Agreement Staff</w:t>
            </w:r>
            <w:r>
              <w:rPr>
                <w:noProof/>
                <w:webHidden/>
              </w:rPr>
              <w:tab/>
            </w:r>
            <w:r>
              <w:rPr>
                <w:noProof/>
                <w:webHidden/>
              </w:rPr>
              <w:fldChar w:fldCharType="begin"/>
            </w:r>
            <w:r>
              <w:rPr>
                <w:noProof/>
                <w:webHidden/>
              </w:rPr>
              <w:instrText xml:space="preserve"> PAGEREF _Toc75528153 \h </w:instrText>
            </w:r>
            <w:r>
              <w:rPr>
                <w:noProof/>
                <w:webHidden/>
              </w:rPr>
            </w:r>
            <w:r>
              <w:rPr>
                <w:noProof/>
                <w:webHidden/>
              </w:rPr>
              <w:fldChar w:fldCharType="separate"/>
            </w:r>
            <w:r>
              <w:rPr>
                <w:noProof/>
                <w:webHidden/>
              </w:rPr>
              <w:t>26</w:t>
            </w:r>
            <w:r>
              <w:rPr>
                <w:noProof/>
                <w:webHidden/>
              </w:rPr>
              <w:fldChar w:fldCharType="end"/>
            </w:r>
          </w:hyperlink>
        </w:p>
        <w:p w14:paraId="6A8FDDD1" w14:textId="1AE2119F" w:rsidR="00F803AE" w:rsidRDefault="00F803AE">
          <w:pPr>
            <w:pStyle w:val="TOC2"/>
            <w:tabs>
              <w:tab w:val="right" w:leader="dot" w:pos="9016"/>
            </w:tabs>
            <w:rPr>
              <w:rFonts w:eastAsiaTheme="minorEastAsia"/>
              <w:noProof/>
              <w:lang w:eastAsia="en-GB"/>
            </w:rPr>
          </w:pPr>
          <w:hyperlink w:anchor="_Toc75528154" w:history="1">
            <w:r w:rsidRPr="00286445">
              <w:rPr>
                <w:rStyle w:val="Hyperlink"/>
                <w:rFonts w:cstheme="minorHAnsi"/>
                <w:noProof/>
              </w:rPr>
              <w:t>For staff not covered by the National Agreement</w:t>
            </w:r>
            <w:r>
              <w:rPr>
                <w:noProof/>
                <w:webHidden/>
              </w:rPr>
              <w:tab/>
            </w:r>
            <w:r>
              <w:rPr>
                <w:noProof/>
                <w:webHidden/>
              </w:rPr>
              <w:fldChar w:fldCharType="begin"/>
            </w:r>
            <w:r>
              <w:rPr>
                <w:noProof/>
                <w:webHidden/>
              </w:rPr>
              <w:instrText xml:space="preserve"> PAGEREF _Toc75528154 \h </w:instrText>
            </w:r>
            <w:r>
              <w:rPr>
                <w:noProof/>
                <w:webHidden/>
              </w:rPr>
            </w:r>
            <w:r>
              <w:rPr>
                <w:noProof/>
                <w:webHidden/>
              </w:rPr>
              <w:fldChar w:fldCharType="separate"/>
            </w:r>
            <w:r>
              <w:rPr>
                <w:noProof/>
                <w:webHidden/>
              </w:rPr>
              <w:t>26</w:t>
            </w:r>
            <w:r>
              <w:rPr>
                <w:noProof/>
                <w:webHidden/>
              </w:rPr>
              <w:fldChar w:fldCharType="end"/>
            </w:r>
          </w:hyperlink>
        </w:p>
        <w:p w14:paraId="72B38B66" w14:textId="2C3D8ADF" w:rsidR="00E83B25" w:rsidRPr="00906216" w:rsidRDefault="00E83B25" w:rsidP="005C3BCE">
          <w:pPr>
            <w:spacing w:line="360" w:lineRule="auto"/>
            <w:rPr>
              <w:rFonts w:cstheme="minorHAnsi"/>
              <w:sz w:val="24"/>
              <w:szCs w:val="24"/>
            </w:rPr>
          </w:pPr>
          <w:r w:rsidRPr="00906216">
            <w:rPr>
              <w:rFonts w:cstheme="minorHAnsi"/>
              <w:b/>
              <w:bCs/>
              <w:noProof/>
              <w:sz w:val="24"/>
              <w:szCs w:val="24"/>
            </w:rPr>
            <w:fldChar w:fldCharType="end"/>
          </w:r>
        </w:p>
      </w:sdtContent>
    </w:sdt>
    <w:p w14:paraId="0774E7EF" w14:textId="7C08B59A" w:rsidR="002C5A35" w:rsidRPr="00906216" w:rsidRDefault="002C5A35" w:rsidP="005C3BCE">
      <w:pPr>
        <w:spacing w:line="360" w:lineRule="auto"/>
        <w:rPr>
          <w:rFonts w:cstheme="minorHAnsi"/>
          <w:sz w:val="24"/>
          <w:szCs w:val="24"/>
        </w:rPr>
      </w:pPr>
    </w:p>
    <w:p w14:paraId="752BD884" w14:textId="2E1E3EA9" w:rsidR="00980E57" w:rsidRPr="00906216" w:rsidRDefault="00980E57" w:rsidP="005C3BCE">
      <w:pPr>
        <w:spacing w:line="360" w:lineRule="auto"/>
        <w:rPr>
          <w:rFonts w:cstheme="minorHAnsi"/>
          <w:sz w:val="24"/>
          <w:szCs w:val="24"/>
        </w:rPr>
      </w:pPr>
    </w:p>
    <w:p w14:paraId="595692DD" w14:textId="77777777" w:rsidR="00980E57" w:rsidRPr="00906216" w:rsidRDefault="00980E57" w:rsidP="005C3BCE">
      <w:pPr>
        <w:spacing w:line="360" w:lineRule="auto"/>
        <w:rPr>
          <w:rFonts w:cstheme="minorHAnsi"/>
          <w:sz w:val="24"/>
          <w:szCs w:val="24"/>
        </w:rPr>
      </w:pPr>
    </w:p>
    <w:p w14:paraId="75831CAA" w14:textId="65B42641" w:rsidR="00EA3628" w:rsidRPr="00906216" w:rsidRDefault="00EA3628" w:rsidP="005C3BCE">
      <w:pPr>
        <w:spacing w:line="360" w:lineRule="auto"/>
        <w:rPr>
          <w:rFonts w:eastAsia="+mn-ea" w:cstheme="minorHAnsi"/>
          <w:b/>
          <w:bCs/>
          <w:color w:val="7030A0"/>
          <w:kern w:val="24"/>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06216">
        <w:rPr>
          <w:rFonts w:eastAsia="+mn-ea" w:cstheme="minorHAnsi"/>
          <w:b/>
          <w:bCs/>
          <w:color w:val="7030A0"/>
          <w:kern w:val="24"/>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ype="page"/>
      </w:r>
    </w:p>
    <w:p w14:paraId="6AADFA89" w14:textId="58B2D5EC" w:rsidR="00D9205F" w:rsidRPr="00906216" w:rsidRDefault="00561E2D" w:rsidP="00F803AE">
      <w:pPr>
        <w:pStyle w:val="Heading1"/>
        <w:spacing w:line="360" w:lineRule="auto"/>
        <w:rPr>
          <w:rFonts w:asciiTheme="minorHAnsi" w:hAnsiTheme="minorHAnsi" w:cstheme="minorHAnsi"/>
          <w:sz w:val="48"/>
          <w:szCs w:val="48"/>
        </w:rPr>
      </w:pPr>
      <w:bookmarkStart w:id="1" w:name="_Toc70600321"/>
      <w:bookmarkStart w:id="2" w:name="_Toc75528083"/>
      <w:r w:rsidRPr="00906216">
        <w:rPr>
          <w:rFonts w:asciiTheme="minorHAnsi" w:hAnsiTheme="minorHAnsi" w:cstheme="minorHAnsi"/>
          <w:sz w:val="48"/>
          <w:szCs w:val="48"/>
        </w:rPr>
        <w:t>I</w:t>
      </w:r>
      <w:r w:rsidR="00D9205F" w:rsidRPr="00906216">
        <w:rPr>
          <w:rFonts w:asciiTheme="minorHAnsi" w:hAnsiTheme="minorHAnsi" w:cstheme="minorHAnsi"/>
          <w:sz w:val="48"/>
          <w:szCs w:val="48"/>
        </w:rPr>
        <w:t>ntroduction</w:t>
      </w:r>
      <w:bookmarkEnd w:id="1"/>
      <w:bookmarkEnd w:id="2"/>
    </w:p>
    <w:p w14:paraId="5F468EBC" w14:textId="664A29A7" w:rsidR="00C86027" w:rsidRPr="00F803AE" w:rsidRDefault="00C86027" w:rsidP="00F803AE">
      <w:pPr>
        <w:spacing w:line="360" w:lineRule="auto"/>
        <w:rPr>
          <w:sz w:val="24"/>
          <w:szCs w:val="24"/>
        </w:rPr>
      </w:pPr>
      <w:r w:rsidRPr="00F803AE">
        <w:rPr>
          <w:sz w:val="24"/>
          <w:szCs w:val="24"/>
        </w:rPr>
        <w:t xml:space="preserve">Welcome to the Line Managers Pack (Part 2), which supersedes Part 1. It has been </w:t>
      </w:r>
      <w:r w:rsidR="003A2220" w:rsidRPr="00F803AE">
        <w:rPr>
          <w:sz w:val="24"/>
          <w:szCs w:val="24"/>
        </w:rPr>
        <w:t>d</w:t>
      </w:r>
      <w:r w:rsidRPr="00F803AE">
        <w:rPr>
          <w:sz w:val="24"/>
          <w:szCs w:val="24"/>
        </w:rPr>
        <w:t xml:space="preserve">esigned specifically for transferring line managers and provides important updates as well as a checklist of activities you need to do </w:t>
      </w:r>
      <w:r w:rsidRPr="00F803AE">
        <w:rPr>
          <w:b/>
          <w:bCs/>
          <w:sz w:val="24"/>
          <w:szCs w:val="24"/>
        </w:rPr>
        <w:t>up to 8 weeks after transfer.</w:t>
      </w:r>
      <w:r w:rsidR="003A2220" w:rsidRPr="00F803AE">
        <w:rPr>
          <w:b/>
          <w:bCs/>
          <w:sz w:val="24"/>
          <w:szCs w:val="24"/>
        </w:rPr>
        <w:t xml:space="preserve"> </w:t>
      </w:r>
      <w:r w:rsidRPr="00F803AE">
        <w:rPr>
          <w:sz w:val="24"/>
          <w:szCs w:val="24"/>
        </w:rPr>
        <w:t xml:space="preserve">Please utilise the resources in this pack and </w:t>
      </w:r>
      <w:r w:rsidRPr="00F803AE">
        <w:rPr>
          <w:b/>
          <w:bCs/>
          <w:sz w:val="24"/>
          <w:szCs w:val="24"/>
        </w:rPr>
        <w:t>complete the actions in the To Do List</w:t>
      </w:r>
      <w:r w:rsidRPr="00F803AE">
        <w:rPr>
          <w:sz w:val="24"/>
          <w:szCs w:val="24"/>
        </w:rPr>
        <w:t xml:space="preserve">, ensuring your team has completed any post-transfer tasks they need to do. There is information specific to where you and your staff have transferred </w:t>
      </w:r>
      <w:r w:rsidR="003A2220" w:rsidRPr="00F803AE">
        <w:rPr>
          <w:sz w:val="24"/>
          <w:szCs w:val="24"/>
        </w:rPr>
        <w:t>into</w:t>
      </w:r>
      <w:r w:rsidRPr="00F803AE">
        <w:rPr>
          <w:sz w:val="24"/>
          <w:szCs w:val="24"/>
        </w:rPr>
        <w:t xml:space="preserve"> the Probations Service from (CRC or Parent Org/Supply Chain) to help you navigate what the changes mean for you.</w:t>
      </w:r>
    </w:p>
    <w:p w14:paraId="462CD3BE" w14:textId="40C40554" w:rsidR="001A7435" w:rsidRPr="00F803AE" w:rsidRDefault="001A7435" w:rsidP="00F803AE">
      <w:pPr>
        <w:spacing w:line="360" w:lineRule="auto"/>
        <w:rPr>
          <w:rFonts w:cstheme="minorHAnsi"/>
          <w:sz w:val="24"/>
          <w:szCs w:val="24"/>
        </w:rPr>
      </w:pPr>
    </w:p>
    <w:p w14:paraId="4C53961B" w14:textId="77777777" w:rsidR="001A7435" w:rsidRPr="001A7435" w:rsidRDefault="001A7435" w:rsidP="00F803AE">
      <w:pPr>
        <w:spacing w:line="360" w:lineRule="auto"/>
        <w:rPr>
          <w:rFonts w:cstheme="minorHAnsi"/>
          <w:sz w:val="24"/>
          <w:szCs w:val="24"/>
        </w:rPr>
      </w:pPr>
      <w:r w:rsidRPr="001A7435">
        <w:rPr>
          <w:rFonts w:cstheme="minorHAnsi"/>
          <w:sz w:val="24"/>
          <w:szCs w:val="24"/>
        </w:rPr>
        <w:t xml:space="preserve">As manager you will take the lead and play a key part in the transfer, particularly in supporting your teams at a local level. </w:t>
      </w:r>
    </w:p>
    <w:p w14:paraId="3DB25FD4" w14:textId="4DB19D3D" w:rsidR="001A7435" w:rsidRPr="00F803AE" w:rsidRDefault="001A7435" w:rsidP="00F803AE">
      <w:pPr>
        <w:spacing w:line="360" w:lineRule="auto"/>
        <w:rPr>
          <w:rFonts w:cstheme="minorHAnsi"/>
          <w:sz w:val="24"/>
          <w:szCs w:val="24"/>
        </w:rPr>
      </w:pPr>
      <w:r w:rsidRPr="001A7435">
        <w:rPr>
          <w:rFonts w:cstheme="minorHAnsi"/>
          <w:sz w:val="24"/>
          <w:szCs w:val="24"/>
        </w:rPr>
        <w:t>It’s important that you as a line manager lead your teams by example, here are some reminders:</w:t>
      </w:r>
    </w:p>
    <w:p w14:paraId="1D8D2373" w14:textId="77777777" w:rsidR="001A7435" w:rsidRPr="001A7435" w:rsidRDefault="001A7435" w:rsidP="00F803AE">
      <w:pPr>
        <w:spacing w:line="360" w:lineRule="auto"/>
        <w:rPr>
          <w:rFonts w:cstheme="minorHAnsi"/>
          <w:sz w:val="24"/>
          <w:szCs w:val="24"/>
        </w:rPr>
      </w:pPr>
      <w:r w:rsidRPr="001A7435">
        <w:rPr>
          <w:rFonts w:cstheme="minorHAnsi"/>
          <w:b/>
          <w:bCs/>
          <w:sz w:val="24"/>
          <w:szCs w:val="24"/>
        </w:rPr>
        <w:t>Each team member is different</w:t>
      </w:r>
    </w:p>
    <w:p w14:paraId="4A95BCF5" w14:textId="77777777" w:rsidR="001A7435" w:rsidRPr="001A7435" w:rsidRDefault="001A7435" w:rsidP="00F803AE">
      <w:pPr>
        <w:spacing w:line="360" w:lineRule="auto"/>
        <w:rPr>
          <w:rFonts w:cstheme="minorHAnsi"/>
          <w:sz w:val="24"/>
          <w:szCs w:val="24"/>
        </w:rPr>
      </w:pPr>
      <w:r w:rsidRPr="001A7435">
        <w:rPr>
          <w:rFonts w:cstheme="minorHAnsi"/>
          <w:sz w:val="24"/>
          <w:szCs w:val="24"/>
        </w:rPr>
        <w:t>Understand the motivations and concerns of your team to help you recognise when they need additional support.</w:t>
      </w:r>
    </w:p>
    <w:p w14:paraId="6603CB20" w14:textId="77777777" w:rsidR="001A7435" w:rsidRPr="001A7435" w:rsidRDefault="001A7435" w:rsidP="00F803AE">
      <w:pPr>
        <w:spacing w:line="360" w:lineRule="auto"/>
        <w:rPr>
          <w:rFonts w:cstheme="minorHAnsi"/>
          <w:sz w:val="24"/>
          <w:szCs w:val="24"/>
        </w:rPr>
      </w:pPr>
      <w:r w:rsidRPr="001A7435">
        <w:rPr>
          <w:rFonts w:cstheme="minorHAnsi"/>
          <w:b/>
          <w:bCs/>
          <w:sz w:val="24"/>
          <w:szCs w:val="24"/>
        </w:rPr>
        <w:t>Adjust your approach</w:t>
      </w:r>
    </w:p>
    <w:p w14:paraId="3A94764C" w14:textId="77777777" w:rsidR="001A7435" w:rsidRPr="001A7435" w:rsidRDefault="001A7435" w:rsidP="00F803AE">
      <w:pPr>
        <w:spacing w:line="360" w:lineRule="auto"/>
        <w:rPr>
          <w:rFonts w:cstheme="minorHAnsi"/>
          <w:sz w:val="24"/>
          <w:szCs w:val="24"/>
        </w:rPr>
      </w:pPr>
      <w:r w:rsidRPr="001A7435">
        <w:rPr>
          <w:rFonts w:cstheme="minorHAnsi"/>
          <w:sz w:val="24"/>
          <w:szCs w:val="24"/>
        </w:rPr>
        <w:t>Change will be received differently by members of your team. Some may find it unsettling, so you can adjust your approach and allow your team time to process changes at their own pace.</w:t>
      </w:r>
    </w:p>
    <w:p w14:paraId="6A7F0D0F" w14:textId="77777777" w:rsidR="001A7435" w:rsidRPr="001A7435" w:rsidRDefault="001A7435" w:rsidP="00F803AE">
      <w:pPr>
        <w:spacing w:line="360" w:lineRule="auto"/>
        <w:rPr>
          <w:rFonts w:cstheme="minorHAnsi"/>
          <w:sz w:val="24"/>
          <w:szCs w:val="24"/>
        </w:rPr>
      </w:pPr>
      <w:r w:rsidRPr="001A7435">
        <w:rPr>
          <w:rFonts w:cstheme="minorHAnsi"/>
          <w:b/>
          <w:bCs/>
          <w:sz w:val="24"/>
          <w:szCs w:val="24"/>
        </w:rPr>
        <w:t>Communication is key</w:t>
      </w:r>
    </w:p>
    <w:p w14:paraId="2724E3AC" w14:textId="77777777" w:rsidR="001A7435" w:rsidRPr="001A7435" w:rsidRDefault="001A7435" w:rsidP="00F803AE">
      <w:pPr>
        <w:spacing w:line="360" w:lineRule="auto"/>
        <w:rPr>
          <w:rFonts w:cstheme="minorHAnsi"/>
          <w:sz w:val="24"/>
          <w:szCs w:val="24"/>
        </w:rPr>
      </w:pPr>
      <w:r w:rsidRPr="001A7435">
        <w:rPr>
          <w:rFonts w:cstheme="minorHAnsi"/>
          <w:sz w:val="24"/>
          <w:szCs w:val="24"/>
        </w:rPr>
        <w:t xml:space="preserve">Offer regular advice and assistance, and give </w:t>
      </w:r>
      <w:proofErr w:type="gramStart"/>
      <w:r w:rsidRPr="001A7435">
        <w:rPr>
          <w:rFonts w:cstheme="minorHAnsi"/>
          <w:sz w:val="24"/>
          <w:szCs w:val="24"/>
        </w:rPr>
        <w:t>sufficient</w:t>
      </w:r>
      <w:proofErr w:type="gramEnd"/>
      <w:r w:rsidRPr="001A7435">
        <w:rPr>
          <w:rFonts w:cstheme="minorHAnsi"/>
          <w:sz w:val="24"/>
          <w:szCs w:val="24"/>
        </w:rPr>
        <w:t xml:space="preserve"> information about what the changes mean for your team</w:t>
      </w:r>
    </w:p>
    <w:p w14:paraId="6573948A" w14:textId="77777777" w:rsidR="00A47529" w:rsidRPr="00A47529" w:rsidRDefault="00A47529" w:rsidP="00F803AE">
      <w:pPr>
        <w:spacing w:line="360" w:lineRule="auto"/>
        <w:rPr>
          <w:rFonts w:cstheme="minorHAnsi"/>
          <w:sz w:val="24"/>
          <w:szCs w:val="24"/>
        </w:rPr>
      </w:pPr>
      <w:r w:rsidRPr="00A47529">
        <w:rPr>
          <w:rFonts w:cstheme="minorHAnsi"/>
          <w:b/>
          <w:bCs/>
          <w:sz w:val="24"/>
          <w:szCs w:val="24"/>
        </w:rPr>
        <w:t>Listen to your team</w:t>
      </w:r>
    </w:p>
    <w:p w14:paraId="1E166F7E" w14:textId="77777777" w:rsidR="00A47529" w:rsidRPr="00A47529" w:rsidRDefault="00A47529" w:rsidP="00F803AE">
      <w:pPr>
        <w:spacing w:line="360" w:lineRule="auto"/>
        <w:rPr>
          <w:rFonts w:cstheme="minorHAnsi"/>
          <w:sz w:val="24"/>
          <w:szCs w:val="24"/>
        </w:rPr>
      </w:pPr>
      <w:r w:rsidRPr="00A47529">
        <w:rPr>
          <w:rFonts w:cstheme="minorHAnsi"/>
          <w:sz w:val="24"/>
          <w:szCs w:val="24"/>
        </w:rPr>
        <w:t xml:space="preserve">Provide opportunities to discuss any concerns and consider how you can overcome these together </w:t>
      </w:r>
    </w:p>
    <w:p w14:paraId="33193081" w14:textId="6587A2DC" w:rsidR="00D9205F" w:rsidRPr="00906216" w:rsidRDefault="00A47529" w:rsidP="00F803AE">
      <w:pPr>
        <w:pStyle w:val="Heading1"/>
        <w:spacing w:line="360" w:lineRule="auto"/>
        <w:rPr>
          <w:rFonts w:asciiTheme="minorHAnsi" w:hAnsiTheme="minorHAnsi" w:cstheme="minorHAnsi"/>
          <w:sz w:val="48"/>
          <w:szCs w:val="48"/>
        </w:rPr>
      </w:pPr>
      <w:bookmarkStart w:id="3" w:name="_Toc75528084"/>
      <w:r w:rsidRPr="00906216">
        <w:rPr>
          <w:rFonts w:asciiTheme="minorHAnsi" w:hAnsiTheme="minorHAnsi" w:cstheme="minorHAnsi"/>
          <w:sz w:val="48"/>
          <w:szCs w:val="48"/>
        </w:rPr>
        <w:t>IT Support Systems</w:t>
      </w:r>
      <w:bookmarkEnd w:id="3"/>
    </w:p>
    <w:p w14:paraId="3C2BD773" w14:textId="536DF6A2" w:rsidR="00D9205F" w:rsidRPr="00906216" w:rsidRDefault="00561E2D" w:rsidP="00F803AE">
      <w:pPr>
        <w:pStyle w:val="Heading2"/>
        <w:spacing w:line="360" w:lineRule="auto"/>
        <w:rPr>
          <w:rFonts w:asciiTheme="minorHAnsi" w:hAnsiTheme="minorHAnsi" w:cstheme="minorHAnsi"/>
          <w:sz w:val="36"/>
          <w:szCs w:val="36"/>
        </w:rPr>
      </w:pPr>
      <w:bookmarkStart w:id="4" w:name="_Toc70600333"/>
      <w:bookmarkStart w:id="5" w:name="_Toc75528085"/>
      <w:r w:rsidRPr="00906216">
        <w:rPr>
          <w:rFonts w:asciiTheme="minorHAnsi" w:hAnsiTheme="minorHAnsi" w:cstheme="minorHAnsi"/>
          <w:sz w:val="36"/>
          <w:szCs w:val="36"/>
        </w:rPr>
        <w:t>What you need to know</w:t>
      </w:r>
      <w:bookmarkEnd w:id="4"/>
      <w:bookmarkEnd w:id="5"/>
    </w:p>
    <w:p w14:paraId="3179A269" w14:textId="77777777" w:rsidR="00A47529" w:rsidRPr="00A47529" w:rsidRDefault="00A47529" w:rsidP="00F803AE">
      <w:pPr>
        <w:spacing w:line="360" w:lineRule="auto"/>
        <w:rPr>
          <w:rFonts w:cstheme="minorHAnsi"/>
          <w:sz w:val="24"/>
          <w:szCs w:val="24"/>
          <w:lang w:eastAsia="en-GB"/>
        </w:rPr>
      </w:pPr>
      <w:proofErr w:type="spellStart"/>
      <w:r w:rsidRPr="00A47529">
        <w:rPr>
          <w:rFonts w:cstheme="minorHAnsi"/>
          <w:sz w:val="24"/>
          <w:szCs w:val="24"/>
          <w:lang w:eastAsia="en-GB"/>
        </w:rPr>
        <w:t>myHub</w:t>
      </w:r>
      <w:proofErr w:type="spellEnd"/>
      <w:r w:rsidRPr="00A47529">
        <w:rPr>
          <w:rFonts w:cstheme="minorHAnsi"/>
          <w:sz w:val="24"/>
          <w:szCs w:val="24"/>
          <w:lang w:eastAsia="en-GB"/>
        </w:rPr>
        <w:t xml:space="preserve"> is a 'One-Stop-Shop' for all </w:t>
      </w:r>
      <w:r w:rsidRPr="00A47529">
        <w:rPr>
          <w:rFonts w:cstheme="minorHAnsi"/>
          <w:b/>
          <w:bCs/>
          <w:sz w:val="24"/>
          <w:szCs w:val="24"/>
          <w:lang w:eastAsia="en-GB"/>
        </w:rPr>
        <w:t>HR guidance and information</w:t>
      </w:r>
      <w:r w:rsidRPr="00A47529">
        <w:rPr>
          <w:rFonts w:cstheme="minorHAnsi"/>
          <w:sz w:val="24"/>
          <w:szCs w:val="24"/>
          <w:lang w:eastAsia="en-GB"/>
        </w:rPr>
        <w:t xml:space="preserve"> and all </w:t>
      </w:r>
      <w:r w:rsidRPr="00A47529">
        <w:rPr>
          <w:rFonts w:cstheme="minorHAnsi"/>
          <w:b/>
          <w:bCs/>
          <w:sz w:val="24"/>
          <w:szCs w:val="24"/>
          <w:lang w:eastAsia="en-GB"/>
        </w:rPr>
        <w:t xml:space="preserve">HR processes and forms </w:t>
      </w:r>
      <w:r w:rsidRPr="00A47529">
        <w:rPr>
          <w:rFonts w:cstheme="minorHAnsi"/>
          <w:sz w:val="24"/>
          <w:szCs w:val="24"/>
          <w:lang w:eastAsia="en-GB"/>
        </w:rPr>
        <w:t xml:space="preserve">transacted through SSCL, including recruitment. Ensure you use </w:t>
      </w:r>
      <w:proofErr w:type="spellStart"/>
      <w:r w:rsidRPr="00A47529">
        <w:rPr>
          <w:rFonts w:cstheme="minorHAnsi"/>
          <w:sz w:val="24"/>
          <w:szCs w:val="24"/>
          <w:lang w:eastAsia="en-GB"/>
        </w:rPr>
        <w:t>myHub</w:t>
      </w:r>
      <w:proofErr w:type="spellEnd"/>
      <w:r w:rsidRPr="00A47529">
        <w:rPr>
          <w:rFonts w:cstheme="minorHAnsi"/>
          <w:sz w:val="24"/>
          <w:szCs w:val="24"/>
          <w:lang w:eastAsia="en-GB"/>
        </w:rPr>
        <w:t xml:space="preserve"> as it holds the most up to date information. </w:t>
      </w:r>
      <w:proofErr w:type="spellStart"/>
      <w:r w:rsidRPr="00A47529">
        <w:rPr>
          <w:rFonts w:cstheme="minorHAnsi"/>
          <w:sz w:val="24"/>
          <w:szCs w:val="24"/>
          <w:lang w:eastAsia="en-GB"/>
        </w:rPr>
        <w:t>MyHub</w:t>
      </w:r>
      <w:proofErr w:type="spellEnd"/>
      <w:r w:rsidRPr="00A47529">
        <w:rPr>
          <w:rFonts w:cstheme="minorHAnsi"/>
          <w:sz w:val="24"/>
          <w:szCs w:val="24"/>
          <w:lang w:eastAsia="en-GB"/>
        </w:rPr>
        <w:t xml:space="preserve"> has links to find a form, job aids, SOP login, how to contact SSCL, the recruitment portal and pay deadlines.</w:t>
      </w:r>
    </w:p>
    <w:p w14:paraId="225865F2" w14:textId="2F7C27EF" w:rsidR="00A47529" w:rsidRPr="00906216" w:rsidRDefault="00A47529" w:rsidP="00F803AE">
      <w:pPr>
        <w:spacing w:line="360" w:lineRule="auto"/>
        <w:rPr>
          <w:rFonts w:cstheme="minorHAnsi"/>
          <w:sz w:val="24"/>
          <w:szCs w:val="24"/>
          <w:lang w:eastAsia="en-GB"/>
        </w:rPr>
      </w:pPr>
      <w:r w:rsidRPr="00A47529">
        <w:rPr>
          <w:rFonts w:cstheme="minorHAnsi"/>
          <w:b/>
          <w:bCs/>
          <w:sz w:val="24"/>
          <w:szCs w:val="24"/>
          <w:lang w:eastAsia="en-GB"/>
        </w:rPr>
        <w:t xml:space="preserve">All staff </w:t>
      </w:r>
      <w:r w:rsidRPr="00A47529">
        <w:rPr>
          <w:rFonts w:cstheme="minorHAnsi"/>
          <w:sz w:val="24"/>
          <w:szCs w:val="24"/>
          <w:lang w:eastAsia="en-GB"/>
        </w:rPr>
        <w:t xml:space="preserve">are covered by the main HMPPS staff management policies: Conduct and Discipline, Grievance, Poor Performance, Sickness Absence and Performance Management policies (transitional arrangements apply). Other policies will also apply to all staff e.g. Outside Activities. However, for staff who have transferred from </w:t>
      </w:r>
      <w:r w:rsidRPr="00A47529">
        <w:rPr>
          <w:rFonts w:cstheme="minorHAnsi"/>
          <w:b/>
          <w:bCs/>
          <w:sz w:val="24"/>
          <w:szCs w:val="24"/>
          <w:lang w:eastAsia="en-GB"/>
        </w:rPr>
        <w:t>Parent Organisations or Supply Chains</w:t>
      </w:r>
      <w:r w:rsidRPr="00A47529">
        <w:rPr>
          <w:rFonts w:cstheme="minorHAnsi"/>
          <w:sz w:val="24"/>
          <w:szCs w:val="24"/>
          <w:lang w:eastAsia="en-GB"/>
        </w:rPr>
        <w:t xml:space="preserve">, it is important to check whether Probation Service or legacy terms apply and you will need to check the link in the ‘Where to go for support’ box to find out which ones apply. </w:t>
      </w:r>
    </w:p>
    <w:p w14:paraId="4914D091" w14:textId="77777777" w:rsidR="00D95E05" w:rsidRPr="00906216" w:rsidRDefault="00D95E05" w:rsidP="00F803AE">
      <w:pPr>
        <w:spacing w:line="360" w:lineRule="auto"/>
        <w:rPr>
          <w:rFonts w:cstheme="minorHAnsi"/>
          <w:sz w:val="24"/>
          <w:szCs w:val="24"/>
          <w:lang w:eastAsia="en-GB"/>
        </w:rPr>
      </w:pPr>
    </w:p>
    <w:p w14:paraId="4F115A14" w14:textId="77777777" w:rsidR="00D95E05" w:rsidRPr="00D95E05" w:rsidRDefault="00D95E05" w:rsidP="00F803AE">
      <w:pPr>
        <w:spacing w:line="360" w:lineRule="auto"/>
        <w:rPr>
          <w:rFonts w:cstheme="minorHAnsi"/>
          <w:sz w:val="24"/>
          <w:szCs w:val="24"/>
          <w:lang w:eastAsia="en-GB"/>
        </w:rPr>
      </w:pPr>
      <w:proofErr w:type="spellStart"/>
      <w:r w:rsidRPr="00D95E05">
        <w:rPr>
          <w:rFonts w:cstheme="minorHAnsi"/>
          <w:sz w:val="24"/>
          <w:szCs w:val="24"/>
          <w:lang w:eastAsia="en-GB"/>
        </w:rPr>
        <w:t>EQuiP</w:t>
      </w:r>
      <w:proofErr w:type="spellEnd"/>
      <w:r w:rsidRPr="00D95E05">
        <w:rPr>
          <w:rFonts w:cstheme="minorHAnsi"/>
          <w:sz w:val="24"/>
          <w:szCs w:val="24"/>
          <w:lang w:eastAsia="en-GB"/>
        </w:rPr>
        <w:t xml:space="preserve"> is a portal for NPS organisational processes. A “single source of the truth” for all related </w:t>
      </w:r>
      <w:r w:rsidRPr="00D95E05">
        <w:rPr>
          <w:rFonts w:cstheme="minorHAnsi"/>
          <w:b/>
          <w:bCs/>
          <w:sz w:val="24"/>
          <w:szCs w:val="24"/>
          <w:lang w:eastAsia="en-GB"/>
        </w:rPr>
        <w:t>documents, instructions and guidance</w:t>
      </w:r>
      <w:r w:rsidRPr="00D95E05">
        <w:rPr>
          <w:rFonts w:cstheme="minorHAnsi"/>
          <w:sz w:val="24"/>
          <w:szCs w:val="24"/>
          <w:lang w:eastAsia="en-GB"/>
        </w:rPr>
        <w:t>. If you need information on organisation processes on Day 1, this is where you go.</w:t>
      </w:r>
    </w:p>
    <w:p w14:paraId="67B99871" w14:textId="77777777" w:rsidR="00D95E05" w:rsidRPr="00D95E05" w:rsidRDefault="00D95E05" w:rsidP="00F803AE">
      <w:pPr>
        <w:spacing w:line="360" w:lineRule="auto"/>
        <w:rPr>
          <w:rFonts w:cstheme="minorHAnsi"/>
          <w:sz w:val="24"/>
          <w:szCs w:val="24"/>
          <w:lang w:eastAsia="en-GB"/>
        </w:rPr>
      </w:pPr>
      <w:r w:rsidRPr="00D95E05">
        <w:rPr>
          <w:rFonts w:cstheme="minorHAnsi"/>
          <w:sz w:val="24"/>
          <w:szCs w:val="24"/>
          <w:lang w:eastAsia="en-GB"/>
        </w:rPr>
        <w:t xml:space="preserve">You will have access to </w:t>
      </w:r>
      <w:proofErr w:type="spellStart"/>
      <w:r w:rsidRPr="00D95E05">
        <w:rPr>
          <w:rFonts w:cstheme="minorHAnsi"/>
          <w:sz w:val="24"/>
          <w:szCs w:val="24"/>
          <w:lang w:eastAsia="en-GB"/>
        </w:rPr>
        <w:t>EQuiP</w:t>
      </w:r>
      <w:proofErr w:type="spellEnd"/>
      <w:r w:rsidRPr="00D95E05">
        <w:rPr>
          <w:rFonts w:cstheme="minorHAnsi"/>
          <w:sz w:val="24"/>
          <w:szCs w:val="24"/>
          <w:lang w:eastAsia="en-GB"/>
        </w:rPr>
        <w:t xml:space="preserve"> as soon as you have received your MOJ laptop using the Applications&gt;Probation or Applications&gt;HMPPS and selecting HMPPS </w:t>
      </w:r>
      <w:proofErr w:type="spellStart"/>
      <w:r w:rsidRPr="00D95E05">
        <w:rPr>
          <w:rFonts w:cstheme="minorHAnsi"/>
          <w:sz w:val="24"/>
          <w:szCs w:val="24"/>
          <w:lang w:eastAsia="en-GB"/>
        </w:rPr>
        <w:t>EQuiP</w:t>
      </w:r>
      <w:proofErr w:type="spellEnd"/>
      <w:r w:rsidRPr="00D95E05">
        <w:rPr>
          <w:rFonts w:cstheme="minorHAnsi"/>
          <w:sz w:val="24"/>
          <w:szCs w:val="24"/>
          <w:lang w:eastAsia="en-GB"/>
        </w:rPr>
        <w:t xml:space="preserve"> </w:t>
      </w:r>
      <w:r w:rsidRPr="00D95E05">
        <w:rPr>
          <w:rFonts w:cstheme="minorHAnsi"/>
          <w:b/>
          <w:bCs/>
          <w:sz w:val="24"/>
          <w:szCs w:val="24"/>
          <w:lang w:eastAsia="en-GB"/>
        </w:rPr>
        <w:t>or</w:t>
      </w:r>
      <w:r w:rsidRPr="00D95E05">
        <w:rPr>
          <w:rFonts w:cstheme="minorHAnsi"/>
          <w:sz w:val="24"/>
          <w:szCs w:val="24"/>
          <w:lang w:eastAsia="en-GB"/>
        </w:rPr>
        <w:t xml:space="preserve"> from any internet enabled device by going to the </w:t>
      </w:r>
      <w:hyperlink r:id="rId12" w:history="1">
        <w:proofErr w:type="spellStart"/>
        <w:r w:rsidRPr="00D95E05">
          <w:rPr>
            <w:rStyle w:val="Hyperlink"/>
            <w:rFonts w:cstheme="minorHAnsi"/>
            <w:b/>
            <w:bCs/>
            <w:sz w:val="24"/>
            <w:szCs w:val="24"/>
            <w:lang w:eastAsia="en-GB"/>
          </w:rPr>
          <w:t>EQuiP</w:t>
        </w:r>
        <w:proofErr w:type="spellEnd"/>
      </w:hyperlink>
      <w:hyperlink r:id="rId13" w:history="1">
        <w:r w:rsidRPr="00D95E05">
          <w:rPr>
            <w:rStyle w:val="Hyperlink"/>
            <w:rFonts w:cstheme="minorHAnsi"/>
            <w:b/>
            <w:bCs/>
            <w:sz w:val="24"/>
            <w:szCs w:val="24"/>
            <w:lang w:eastAsia="en-GB"/>
          </w:rPr>
          <w:t xml:space="preserve"> portal</w:t>
        </w:r>
      </w:hyperlink>
      <w:r w:rsidRPr="00D95E05">
        <w:rPr>
          <w:rFonts w:cstheme="minorHAnsi"/>
          <w:sz w:val="24"/>
          <w:szCs w:val="24"/>
          <w:lang w:eastAsia="en-GB"/>
        </w:rPr>
        <w:t>.</w:t>
      </w:r>
    </w:p>
    <w:p w14:paraId="561A0576" w14:textId="77777777" w:rsidR="00D95E05" w:rsidRPr="00D95E05" w:rsidRDefault="00D95E05" w:rsidP="00F803AE">
      <w:pPr>
        <w:spacing w:line="360" w:lineRule="auto"/>
        <w:rPr>
          <w:rFonts w:cstheme="minorHAnsi"/>
          <w:sz w:val="24"/>
          <w:szCs w:val="24"/>
          <w:lang w:eastAsia="en-GB"/>
        </w:rPr>
      </w:pPr>
      <w:r w:rsidRPr="00D95E05">
        <w:rPr>
          <w:rFonts w:cstheme="minorHAnsi"/>
          <w:sz w:val="24"/>
          <w:szCs w:val="24"/>
          <w:lang w:eastAsia="en-GB"/>
        </w:rPr>
        <w:t>There are weekly Equip MS Teams briefings which will guide you through the system and its functionality. These last around 1 hour.</w:t>
      </w:r>
    </w:p>
    <w:p w14:paraId="13C08F80" w14:textId="77777777" w:rsidR="00EB5677" w:rsidRPr="00906216" w:rsidRDefault="00EB5677" w:rsidP="00F803AE">
      <w:pPr>
        <w:pStyle w:val="Heading2"/>
        <w:spacing w:line="360" w:lineRule="auto"/>
        <w:rPr>
          <w:rFonts w:asciiTheme="minorHAnsi" w:hAnsiTheme="minorHAnsi" w:cstheme="minorHAnsi"/>
          <w:sz w:val="24"/>
          <w:szCs w:val="24"/>
        </w:rPr>
      </w:pPr>
    </w:p>
    <w:p w14:paraId="205ABA70" w14:textId="6CEEE0F8" w:rsidR="00DA4472" w:rsidRPr="00906216" w:rsidRDefault="00D95E05" w:rsidP="00F803AE">
      <w:pPr>
        <w:pStyle w:val="Heading2"/>
        <w:spacing w:line="360" w:lineRule="auto"/>
        <w:rPr>
          <w:rFonts w:asciiTheme="minorHAnsi" w:hAnsiTheme="minorHAnsi" w:cstheme="minorHAnsi"/>
          <w:sz w:val="36"/>
          <w:szCs w:val="36"/>
        </w:rPr>
      </w:pPr>
      <w:bookmarkStart w:id="6" w:name="_Toc75528086"/>
      <w:r w:rsidRPr="00906216">
        <w:rPr>
          <w:rFonts w:asciiTheme="minorHAnsi" w:hAnsiTheme="minorHAnsi" w:cstheme="minorHAnsi"/>
          <w:sz w:val="36"/>
          <w:szCs w:val="36"/>
        </w:rPr>
        <w:t>Where to go for support</w:t>
      </w:r>
      <w:bookmarkEnd w:id="6"/>
    </w:p>
    <w:p w14:paraId="6EDCEC37" w14:textId="14F80A5A" w:rsidR="00D92735" w:rsidRPr="00906216" w:rsidRDefault="00D92735" w:rsidP="00F803AE">
      <w:pPr>
        <w:spacing w:line="360" w:lineRule="auto"/>
        <w:rPr>
          <w:rFonts w:eastAsia="Arial" w:cstheme="minorHAnsi"/>
          <w:color w:val="000000"/>
          <w:kern w:val="24"/>
          <w:sz w:val="24"/>
          <w:szCs w:val="24"/>
          <w:lang w:eastAsia="en-GB"/>
        </w:rPr>
      </w:pPr>
      <w:r w:rsidRPr="00D92735">
        <w:rPr>
          <w:rFonts w:eastAsia="Arial" w:cstheme="minorHAnsi"/>
          <w:color w:val="000000"/>
          <w:kern w:val="24"/>
          <w:sz w:val="24"/>
          <w:szCs w:val="24"/>
          <w:lang w:eastAsia="en-GB"/>
        </w:rPr>
        <w:t xml:space="preserve">Probation Service Policies can be accessed </w:t>
      </w:r>
      <w:hyperlink r:id="rId14" w:history="1">
        <w:r w:rsidRPr="00D92735">
          <w:rPr>
            <w:rStyle w:val="Hyperlink"/>
            <w:rFonts w:eastAsia="Arial" w:cstheme="minorHAnsi"/>
            <w:b/>
            <w:bCs/>
            <w:kern w:val="24"/>
            <w:sz w:val="24"/>
            <w:szCs w:val="24"/>
            <w:lang w:eastAsia="en-GB"/>
          </w:rPr>
          <w:t>here</w:t>
        </w:r>
      </w:hyperlink>
      <w:r w:rsidRPr="00D92735">
        <w:rPr>
          <w:rFonts w:eastAsia="Arial" w:cstheme="minorHAnsi"/>
          <w:color w:val="000000"/>
          <w:kern w:val="24"/>
          <w:sz w:val="24"/>
          <w:szCs w:val="24"/>
          <w:lang w:eastAsia="en-GB"/>
        </w:rPr>
        <w:t>.</w:t>
      </w:r>
      <w:r w:rsidRPr="00906216">
        <w:rPr>
          <w:rFonts w:eastAsia="Arial" w:cstheme="minorHAnsi"/>
          <w:color w:val="000000"/>
          <w:kern w:val="24"/>
          <w:sz w:val="24"/>
          <w:szCs w:val="24"/>
          <w:lang w:eastAsia="en-GB"/>
        </w:rPr>
        <w:t xml:space="preserve"> </w:t>
      </w:r>
      <w:proofErr w:type="spellStart"/>
      <w:r w:rsidRPr="00D92735">
        <w:rPr>
          <w:rFonts w:eastAsia="Arial" w:cstheme="minorHAnsi"/>
          <w:color w:val="000000"/>
          <w:kern w:val="24"/>
          <w:sz w:val="24"/>
          <w:szCs w:val="24"/>
          <w:lang w:eastAsia="en-GB"/>
        </w:rPr>
        <w:t>MyHub</w:t>
      </w:r>
      <w:proofErr w:type="spellEnd"/>
      <w:r w:rsidRPr="00D92735">
        <w:rPr>
          <w:rFonts w:eastAsia="Arial" w:cstheme="minorHAnsi"/>
          <w:color w:val="000000"/>
          <w:kern w:val="24"/>
          <w:sz w:val="24"/>
          <w:szCs w:val="24"/>
          <w:lang w:eastAsia="en-GB"/>
        </w:rPr>
        <w:t xml:space="preserve"> can be accessed from the intranet or </w:t>
      </w:r>
      <w:hyperlink r:id="rId15" w:history="1">
        <w:r w:rsidRPr="00D92735">
          <w:rPr>
            <w:rStyle w:val="Hyperlink"/>
            <w:rFonts w:eastAsia="Arial" w:cstheme="minorHAnsi"/>
            <w:b/>
            <w:bCs/>
            <w:kern w:val="24"/>
            <w:sz w:val="24"/>
            <w:szCs w:val="24"/>
            <w:lang w:eastAsia="en-GB"/>
          </w:rPr>
          <w:t>here</w:t>
        </w:r>
      </w:hyperlink>
      <w:r w:rsidRPr="00906216">
        <w:rPr>
          <w:rFonts w:eastAsia="Arial" w:cstheme="minorHAnsi"/>
          <w:color w:val="000000"/>
          <w:kern w:val="24"/>
          <w:sz w:val="24"/>
          <w:szCs w:val="24"/>
          <w:lang w:eastAsia="en-GB"/>
        </w:rPr>
        <w:t xml:space="preserve"> and </w:t>
      </w:r>
      <w:r w:rsidRPr="00D92735">
        <w:rPr>
          <w:rFonts w:eastAsia="Arial" w:cstheme="minorHAnsi"/>
          <w:color w:val="000000"/>
          <w:kern w:val="24"/>
          <w:sz w:val="24"/>
          <w:szCs w:val="24"/>
          <w:lang w:eastAsia="en-GB"/>
        </w:rPr>
        <w:t xml:space="preserve">Legacy policies can be accessed </w:t>
      </w:r>
      <w:hyperlink r:id="rId16" w:history="1">
        <w:r w:rsidRPr="00D92735">
          <w:rPr>
            <w:rStyle w:val="Hyperlink"/>
            <w:rFonts w:eastAsia="Arial" w:cstheme="minorHAnsi"/>
            <w:kern w:val="24"/>
            <w:sz w:val="24"/>
            <w:szCs w:val="24"/>
            <w:lang w:eastAsia="en-GB"/>
          </w:rPr>
          <w:t>here</w:t>
        </w:r>
      </w:hyperlink>
      <w:r w:rsidRPr="00D92735">
        <w:rPr>
          <w:rFonts w:eastAsia="Arial" w:cstheme="minorHAnsi"/>
          <w:color w:val="000000"/>
          <w:kern w:val="24"/>
          <w:sz w:val="24"/>
          <w:szCs w:val="24"/>
          <w:lang w:eastAsia="en-GB"/>
        </w:rPr>
        <w:t> </w:t>
      </w:r>
    </w:p>
    <w:p w14:paraId="4FD98B0B" w14:textId="77777777" w:rsidR="00D92735" w:rsidRPr="00D92735" w:rsidRDefault="00D92735" w:rsidP="00F803AE">
      <w:pPr>
        <w:spacing w:line="360" w:lineRule="auto"/>
        <w:rPr>
          <w:rFonts w:eastAsia="Arial" w:cstheme="minorHAnsi"/>
          <w:color w:val="000000"/>
          <w:kern w:val="24"/>
          <w:sz w:val="24"/>
          <w:szCs w:val="24"/>
          <w:lang w:eastAsia="en-GB"/>
        </w:rPr>
      </w:pPr>
      <w:r w:rsidRPr="00D92735">
        <w:rPr>
          <w:rFonts w:eastAsia="Arial" w:cstheme="minorHAnsi"/>
          <w:color w:val="000000"/>
          <w:kern w:val="24"/>
          <w:sz w:val="24"/>
          <w:szCs w:val="24"/>
          <w:lang w:eastAsia="en-GB"/>
        </w:rPr>
        <w:t xml:space="preserve">If you have a question regarding </w:t>
      </w:r>
      <w:proofErr w:type="spellStart"/>
      <w:r w:rsidRPr="00D92735">
        <w:rPr>
          <w:rFonts w:eastAsia="Arial" w:cstheme="minorHAnsi"/>
          <w:color w:val="000000"/>
          <w:kern w:val="24"/>
          <w:sz w:val="24"/>
          <w:szCs w:val="24"/>
          <w:lang w:eastAsia="en-GB"/>
        </w:rPr>
        <w:t>EQuiP</w:t>
      </w:r>
      <w:proofErr w:type="spellEnd"/>
      <w:r w:rsidRPr="00D92735">
        <w:rPr>
          <w:rFonts w:eastAsia="Arial" w:cstheme="minorHAnsi"/>
          <w:color w:val="000000"/>
          <w:kern w:val="24"/>
          <w:sz w:val="24"/>
          <w:szCs w:val="24"/>
          <w:lang w:eastAsia="en-GB"/>
        </w:rPr>
        <w:t xml:space="preserve"> please email </w:t>
      </w:r>
      <w:hyperlink r:id="rId17" w:history="1">
        <w:proofErr w:type="spellStart"/>
        <w:r w:rsidRPr="00D92735">
          <w:rPr>
            <w:rStyle w:val="Hyperlink"/>
            <w:rFonts w:eastAsia="Arial" w:cstheme="minorHAnsi"/>
            <w:b/>
            <w:bCs/>
            <w:kern w:val="24"/>
            <w:sz w:val="24"/>
            <w:szCs w:val="24"/>
            <w:lang w:eastAsia="en-GB"/>
          </w:rPr>
          <w:t>EQuiP</w:t>
        </w:r>
        <w:proofErr w:type="spellEnd"/>
      </w:hyperlink>
      <w:hyperlink r:id="rId18" w:history="1">
        <w:r w:rsidRPr="00D92735">
          <w:rPr>
            <w:rStyle w:val="Hyperlink"/>
            <w:rFonts w:eastAsia="Arial" w:cstheme="minorHAnsi"/>
            <w:b/>
            <w:bCs/>
            <w:kern w:val="24"/>
            <w:sz w:val="24"/>
            <w:szCs w:val="24"/>
            <w:lang w:eastAsia="en-GB"/>
          </w:rPr>
          <w:t xml:space="preserve"> admin</w:t>
        </w:r>
      </w:hyperlink>
    </w:p>
    <w:p w14:paraId="4DEA678E" w14:textId="77777777" w:rsidR="00D92735" w:rsidRPr="00D92735" w:rsidRDefault="00D92735" w:rsidP="00F803AE">
      <w:pPr>
        <w:spacing w:line="360" w:lineRule="auto"/>
        <w:rPr>
          <w:rFonts w:eastAsia="Arial" w:cstheme="minorHAnsi"/>
          <w:color w:val="000000"/>
          <w:kern w:val="24"/>
          <w:sz w:val="24"/>
          <w:szCs w:val="24"/>
          <w:highlight w:val="yellow"/>
          <w:lang w:eastAsia="en-GB"/>
        </w:rPr>
      </w:pPr>
    </w:p>
    <w:p w14:paraId="3A1CBEC0" w14:textId="10BE3BC5" w:rsidR="002217D6" w:rsidRPr="00906216" w:rsidRDefault="002217D6" w:rsidP="00F803AE">
      <w:pPr>
        <w:pStyle w:val="Heading1"/>
        <w:spacing w:line="360" w:lineRule="auto"/>
        <w:rPr>
          <w:rFonts w:asciiTheme="minorHAnsi" w:eastAsia="Times New Roman" w:hAnsiTheme="minorHAnsi" w:cstheme="minorHAnsi"/>
          <w:sz w:val="48"/>
          <w:szCs w:val="48"/>
          <w:lang w:eastAsia="en-GB"/>
        </w:rPr>
      </w:pPr>
      <w:bookmarkStart w:id="7" w:name="_Toc70600342"/>
      <w:bookmarkStart w:id="8" w:name="_Hlk70065844"/>
      <w:bookmarkStart w:id="9" w:name="_Toc75528087"/>
      <w:r w:rsidRPr="00906216">
        <w:rPr>
          <w:rFonts w:asciiTheme="minorHAnsi" w:hAnsiTheme="minorHAnsi" w:cstheme="minorHAnsi"/>
          <w:sz w:val="48"/>
          <w:szCs w:val="48"/>
        </w:rPr>
        <w:t>Q</w:t>
      </w:r>
      <w:bookmarkStart w:id="10" w:name="Vetting"/>
      <w:bookmarkStart w:id="11" w:name="Qualifications"/>
      <w:r w:rsidRPr="00906216">
        <w:rPr>
          <w:rFonts w:asciiTheme="minorHAnsi" w:hAnsiTheme="minorHAnsi" w:cstheme="minorHAnsi"/>
          <w:sz w:val="48"/>
          <w:szCs w:val="48"/>
        </w:rPr>
        <w:t>ualifications</w:t>
      </w:r>
      <w:bookmarkEnd w:id="7"/>
      <w:r w:rsidR="00D92735" w:rsidRPr="00906216">
        <w:rPr>
          <w:rFonts w:asciiTheme="minorHAnsi" w:hAnsiTheme="minorHAnsi" w:cstheme="minorHAnsi"/>
          <w:sz w:val="48"/>
          <w:szCs w:val="48"/>
        </w:rPr>
        <w:t xml:space="preserve"> and Apprenticeships</w:t>
      </w:r>
      <w:bookmarkEnd w:id="9"/>
    </w:p>
    <w:p w14:paraId="6F65A90B" w14:textId="1248750F" w:rsidR="00EB5677" w:rsidRPr="00906216" w:rsidRDefault="00EB5677" w:rsidP="00F803AE">
      <w:pPr>
        <w:pStyle w:val="Heading2"/>
        <w:spacing w:line="360" w:lineRule="auto"/>
        <w:rPr>
          <w:rFonts w:asciiTheme="minorHAnsi" w:hAnsiTheme="minorHAnsi" w:cstheme="minorHAnsi"/>
          <w:sz w:val="36"/>
          <w:szCs w:val="36"/>
        </w:rPr>
      </w:pPr>
      <w:bookmarkStart w:id="12" w:name="_Toc70600343"/>
      <w:bookmarkStart w:id="13" w:name="_Toc75528088"/>
      <w:bookmarkEnd w:id="8"/>
      <w:bookmarkEnd w:id="10"/>
      <w:bookmarkEnd w:id="11"/>
      <w:r w:rsidRPr="00906216">
        <w:rPr>
          <w:rFonts w:asciiTheme="minorHAnsi" w:hAnsiTheme="minorHAnsi" w:cstheme="minorHAnsi"/>
          <w:sz w:val="36"/>
          <w:szCs w:val="36"/>
        </w:rPr>
        <w:t>What you need to know</w:t>
      </w:r>
      <w:bookmarkEnd w:id="12"/>
      <w:bookmarkEnd w:id="13"/>
    </w:p>
    <w:p w14:paraId="0AF48164" w14:textId="0DB2C757" w:rsidR="00AE2E6B" w:rsidRPr="007530C8" w:rsidRDefault="00CC5329" w:rsidP="00F803AE">
      <w:pPr>
        <w:spacing w:line="360" w:lineRule="auto"/>
        <w:rPr>
          <w:rFonts w:cstheme="minorHAnsi"/>
          <w:sz w:val="24"/>
          <w:szCs w:val="24"/>
        </w:rPr>
      </w:pPr>
      <w:r w:rsidRPr="007530C8">
        <w:rPr>
          <w:rFonts w:cstheme="minorHAnsi"/>
          <w:b/>
          <w:bCs/>
          <w:sz w:val="24"/>
          <w:szCs w:val="24"/>
        </w:rPr>
        <w:t>Qualifications</w:t>
      </w:r>
      <w:r w:rsidRPr="007530C8">
        <w:rPr>
          <w:rFonts w:cstheme="minorHAnsi"/>
          <w:sz w:val="24"/>
          <w:szCs w:val="24"/>
        </w:rPr>
        <w:t xml:space="preserve">: </w:t>
      </w:r>
      <w:r w:rsidR="00AE2E6B" w:rsidRPr="00AE2E6B">
        <w:rPr>
          <w:rFonts w:cstheme="minorHAnsi"/>
          <w:sz w:val="24"/>
          <w:szCs w:val="24"/>
        </w:rPr>
        <w:t xml:space="preserve">Some roles in the Probation Service have a statutory requirement for the job holder to have completed the Probation officer qualification. If you are unsure which roles these are please email </w:t>
      </w:r>
      <w:hyperlink r:id="rId19" w:history="1">
        <w:r w:rsidR="00AE2E6B" w:rsidRPr="00AE2E6B">
          <w:rPr>
            <w:rStyle w:val="Hyperlink"/>
            <w:rFonts w:cstheme="minorHAnsi"/>
            <w:b/>
            <w:bCs/>
            <w:sz w:val="24"/>
            <w:szCs w:val="24"/>
          </w:rPr>
          <w:t>NPS Qualifications</w:t>
        </w:r>
      </w:hyperlink>
    </w:p>
    <w:p w14:paraId="464EA2BB" w14:textId="660A7B35" w:rsidR="00C11770" w:rsidRPr="007530C8" w:rsidRDefault="00CC5329" w:rsidP="00F803AE">
      <w:pPr>
        <w:spacing w:line="360" w:lineRule="auto"/>
        <w:rPr>
          <w:rFonts w:cstheme="minorHAnsi"/>
          <w:sz w:val="24"/>
          <w:szCs w:val="24"/>
        </w:rPr>
      </w:pPr>
      <w:r w:rsidRPr="007530C8">
        <w:rPr>
          <w:rFonts w:cstheme="minorHAnsi"/>
          <w:b/>
          <w:bCs/>
          <w:sz w:val="24"/>
          <w:szCs w:val="24"/>
        </w:rPr>
        <w:t>Apprenticeships</w:t>
      </w:r>
      <w:r w:rsidRPr="007530C8">
        <w:rPr>
          <w:rFonts w:cstheme="minorHAnsi"/>
          <w:sz w:val="24"/>
          <w:szCs w:val="24"/>
        </w:rPr>
        <w:t xml:space="preserve">: </w:t>
      </w:r>
      <w:r w:rsidR="00C11770" w:rsidRPr="007530C8">
        <w:rPr>
          <w:rFonts w:cstheme="minorHAnsi"/>
          <w:sz w:val="24"/>
          <w:szCs w:val="24"/>
        </w:rPr>
        <w:t>As a line manager, supporting an apprentice is a pivotal part of your role. If you have transferred with an apprentice, you will need to familiarise yourself with how we support apprentices in the Probation Service and ensure that apprentices have time to study and focus on their apprenticeship. They remain with their existing training providers and will be able to access the learning platforms on MoJ IT.</w:t>
      </w:r>
    </w:p>
    <w:p w14:paraId="09D128EA" w14:textId="77777777" w:rsidR="00C11770" w:rsidRPr="00906216" w:rsidRDefault="00C11770" w:rsidP="00F803AE">
      <w:pPr>
        <w:pStyle w:val="Heading2"/>
        <w:spacing w:line="360" w:lineRule="auto"/>
        <w:rPr>
          <w:rFonts w:asciiTheme="minorHAnsi" w:hAnsiTheme="minorHAnsi" w:cstheme="minorHAnsi"/>
          <w:sz w:val="36"/>
          <w:szCs w:val="36"/>
        </w:rPr>
      </w:pPr>
      <w:bookmarkStart w:id="14" w:name="_Toc70600344"/>
    </w:p>
    <w:p w14:paraId="2A130BB9" w14:textId="2A293489" w:rsidR="00EB5677" w:rsidRPr="00906216" w:rsidRDefault="00EB5677" w:rsidP="00F803AE">
      <w:pPr>
        <w:pStyle w:val="Heading2"/>
        <w:spacing w:line="360" w:lineRule="auto"/>
        <w:rPr>
          <w:rFonts w:asciiTheme="minorHAnsi" w:hAnsiTheme="minorHAnsi" w:cstheme="minorHAnsi"/>
          <w:sz w:val="36"/>
          <w:szCs w:val="36"/>
        </w:rPr>
      </w:pPr>
      <w:bookmarkStart w:id="15" w:name="_Toc75528089"/>
      <w:r w:rsidRPr="00906216">
        <w:rPr>
          <w:rFonts w:asciiTheme="minorHAnsi" w:hAnsiTheme="minorHAnsi" w:cstheme="minorHAnsi"/>
          <w:sz w:val="36"/>
          <w:szCs w:val="36"/>
        </w:rPr>
        <w:t>What you need to do</w:t>
      </w:r>
      <w:bookmarkEnd w:id="14"/>
      <w:bookmarkEnd w:id="15"/>
    </w:p>
    <w:p w14:paraId="1432086D" w14:textId="0B7D364F" w:rsidR="00C11770" w:rsidRPr="00906216" w:rsidRDefault="00C11770" w:rsidP="0000246C">
      <w:pPr>
        <w:numPr>
          <w:ilvl w:val="0"/>
          <w:numId w:val="4"/>
        </w:numPr>
        <w:spacing w:line="360" w:lineRule="auto"/>
        <w:rPr>
          <w:rFonts w:cstheme="minorHAnsi"/>
          <w:sz w:val="24"/>
          <w:szCs w:val="24"/>
        </w:rPr>
      </w:pPr>
      <w:r w:rsidRPr="00C11770">
        <w:rPr>
          <w:rFonts w:cstheme="minorHAnsi"/>
          <w:sz w:val="24"/>
          <w:szCs w:val="24"/>
        </w:rPr>
        <w:t xml:space="preserve">If you have a member of staff who is in a role which requires the probation officer qualification, and does not have it, you need to email </w:t>
      </w:r>
      <w:hyperlink r:id="rId20" w:history="1">
        <w:r w:rsidRPr="00C11770">
          <w:rPr>
            <w:rStyle w:val="Hyperlink"/>
            <w:rFonts w:cstheme="minorHAnsi"/>
            <w:b/>
            <w:bCs/>
            <w:sz w:val="24"/>
            <w:szCs w:val="24"/>
          </w:rPr>
          <w:t>NPS Qualifications</w:t>
        </w:r>
      </w:hyperlink>
    </w:p>
    <w:p w14:paraId="039AA67E" w14:textId="77777777" w:rsidR="003F6849" w:rsidRPr="003F6849" w:rsidRDefault="003F6849" w:rsidP="0000246C">
      <w:pPr>
        <w:numPr>
          <w:ilvl w:val="0"/>
          <w:numId w:val="4"/>
        </w:numPr>
        <w:spacing w:line="360" w:lineRule="auto"/>
        <w:rPr>
          <w:rFonts w:cstheme="minorHAnsi"/>
          <w:sz w:val="24"/>
          <w:szCs w:val="24"/>
        </w:rPr>
      </w:pPr>
      <w:r w:rsidRPr="003F6849">
        <w:rPr>
          <w:rFonts w:cstheme="minorHAnsi"/>
          <w:sz w:val="24"/>
          <w:szCs w:val="24"/>
        </w:rPr>
        <w:t>Attend enrolment and progress reviews with the Talent Coach.</w:t>
      </w:r>
    </w:p>
    <w:p w14:paraId="5EF1D529" w14:textId="77777777" w:rsidR="003F6849" w:rsidRPr="003F6849" w:rsidRDefault="003F6849" w:rsidP="0000246C">
      <w:pPr>
        <w:numPr>
          <w:ilvl w:val="0"/>
          <w:numId w:val="4"/>
        </w:numPr>
        <w:spacing w:line="360" w:lineRule="auto"/>
        <w:rPr>
          <w:rFonts w:cstheme="minorHAnsi"/>
          <w:sz w:val="24"/>
          <w:szCs w:val="24"/>
        </w:rPr>
      </w:pPr>
      <w:r w:rsidRPr="003F6849">
        <w:rPr>
          <w:rFonts w:cstheme="minorHAnsi"/>
          <w:sz w:val="24"/>
          <w:szCs w:val="24"/>
        </w:rPr>
        <w:t>Provide learner with evidence that supports their apprenticeship and include progress updates in reviews.</w:t>
      </w:r>
    </w:p>
    <w:p w14:paraId="7E8B783B" w14:textId="77777777" w:rsidR="003F6849" w:rsidRPr="003F6849" w:rsidRDefault="003F6849" w:rsidP="0000246C">
      <w:pPr>
        <w:numPr>
          <w:ilvl w:val="0"/>
          <w:numId w:val="4"/>
        </w:numPr>
        <w:spacing w:line="360" w:lineRule="auto"/>
        <w:rPr>
          <w:rFonts w:cstheme="minorHAnsi"/>
          <w:sz w:val="24"/>
          <w:szCs w:val="24"/>
        </w:rPr>
      </w:pPr>
      <w:r w:rsidRPr="003F6849">
        <w:rPr>
          <w:rFonts w:cstheme="minorHAnsi"/>
          <w:sz w:val="24"/>
          <w:szCs w:val="24"/>
        </w:rPr>
        <w:t>Follow organisational policy and practice around apprenticeships.</w:t>
      </w:r>
    </w:p>
    <w:p w14:paraId="479076AE" w14:textId="77777777" w:rsidR="003F6849" w:rsidRPr="003F6849" w:rsidRDefault="003F6849" w:rsidP="0000246C">
      <w:pPr>
        <w:numPr>
          <w:ilvl w:val="0"/>
          <w:numId w:val="4"/>
        </w:numPr>
        <w:spacing w:line="360" w:lineRule="auto"/>
        <w:rPr>
          <w:rFonts w:cstheme="minorHAnsi"/>
          <w:sz w:val="24"/>
          <w:szCs w:val="24"/>
        </w:rPr>
      </w:pPr>
      <w:r w:rsidRPr="003F6849">
        <w:rPr>
          <w:rFonts w:cstheme="minorHAnsi"/>
          <w:sz w:val="24"/>
          <w:szCs w:val="24"/>
        </w:rPr>
        <w:t>Ensure apprentice achieves their 20% off the job learning and records all evidence of learning.</w:t>
      </w:r>
    </w:p>
    <w:p w14:paraId="5D991FB5" w14:textId="5952C48A" w:rsidR="00C11770" w:rsidRPr="00C11770" w:rsidRDefault="003F6849" w:rsidP="0000246C">
      <w:pPr>
        <w:numPr>
          <w:ilvl w:val="0"/>
          <w:numId w:val="4"/>
        </w:numPr>
        <w:spacing w:line="360" w:lineRule="auto"/>
        <w:rPr>
          <w:rFonts w:cstheme="minorHAnsi"/>
          <w:sz w:val="24"/>
          <w:szCs w:val="24"/>
        </w:rPr>
      </w:pPr>
      <w:r w:rsidRPr="003F6849">
        <w:rPr>
          <w:rFonts w:cstheme="minorHAnsi"/>
          <w:sz w:val="24"/>
          <w:szCs w:val="24"/>
        </w:rPr>
        <w:t>Be aware of any specific or special requirements for your apprentice.</w:t>
      </w:r>
    </w:p>
    <w:p w14:paraId="13D62701" w14:textId="77777777" w:rsidR="00A4588D" w:rsidRPr="00906216" w:rsidRDefault="00A4588D" w:rsidP="00F803AE">
      <w:pPr>
        <w:spacing w:line="360" w:lineRule="auto"/>
        <w:rPr>
          <w:rFonts w:cstheme="minorHAnsi"/>
          <w:sz w:val="24"/>
          <w:szCs w:val="24"/>
        </w:rPr>
      </w:pPr>
    </w:p>
    <w:p w14:paraId="37B59472" w14:textId="07998F27" w:rsidR="00EB5677" w:rsidRPr="00906216" w:rsidRDefault="00EB5677" w:rsidP="00F803AE">
      <w:pPr>
        <w:pStyle w:val="Heading2"/>
        <w:spacing w:line="360" w:lineRule="auto"/>
        <w:rPr>
          <w:rFonts w:asciiTheme="minorHAnsi" w:hAnsiTheme="minorHAnsi" w:cstheme="minorHAnsi"/>
          <w:sz w:val="36"/>
          <w:szCs w:val="36"/>
        </w:rPr>
      </w:pPr>
      <w:bookmarkStart w:id="16" w:name="_Toc70600345"/>
      <w:bookmarkStart w:id="17" w:name="_Toc75528090"/>
      <w:r w:rsidRPr="00906216">
        <w:rPr>
          <w:rFonts w:asciiTheme="minorHAnsi" w:hAnsiTheme="minorHAnsi" w:cstheme="minorHAnsi"/>
          <w:sz w:val="36"/>
          <w:szCs w:val="36"/>
        </w:rPr>
        <w:t>What your team needs to do</w:t>
      </w:r>
      <w:bookmarkEnd w:id="16"/>
      <w:bookmarkEnd w:id="17"/>
    </w:p>
    <w:p w14:paraId="6FD376C8" w14:textId="77777777" w:rsidR="003F6849" w:rsidRPr="003F6849" w:rsidRDefault="003F6849" w:rsidP="0000246C">
      <w:pPr>
        <w:numPr>
          <w:ilvl w:val="0"/>
          <w:numId w:val="1"/>
        </w:numPr>
        <w:spacing w:line="360" w:lineRule="auto"/>
        <w:rPr>
          <w:rFonts w:cstheme="minorHAnsi"/>
          <w:sz w:val="24"/>
          <w:szCs w:val="24"/>
        </w:rPr>
      </w:pPr>
      <w:r w:rsidRPr="003F6849">
        <w:rPr>
          <w:rFonts w:cstheme="minorHAnsi"/>
          <w:sz w:val="24"/>
          <w:szCs w:val="24"/>
        </w:rPr>
        <w:t>Inform you if they do not have the probation officer qualification, and they are in a role that requires it.</w:t>
      </w:r>
    </w:p>
    <w:p w14:paraId="4C0CA3E4" w14:textId="19320FD1" w:rsidR="00EB5677" w:rsidRPr="00906216" w:rsidRDefault="003F6849" w:rsidP="00F803AE">
      <w:pPr>
        <w:pStyle w:val="Heading2"/>
        <w:spacing w:line="360" w:lineRule="auto"/>
        <w:rPr>
          <w:rFonts w:asciiTheme="minorHAnsi" w:hAnsiTheme="minorHAnsi" w:cstheme="minorHAnsi"/>
          <w:sz w:val="36"/>
          <w:szCs w:val="36"/>
        </w:rPr>
      </w:pPr>
      <w:bookmarkStart w:id="18" w:name="_Toc75528091"/>
      <w:r w:rsidRPr="00906216">
        <w:rPr>
          <w:rFonts w:asciiTheme="minorHAnsi" w:hAnsiTheme="minorHAnsi" w:cstheme="minorHAnsi"/>
          <w:sz w:val="36"/>
          <w:szCs w:val="36"/>
        </w:rPr>
        <w:t>Where to go for support</w:t>
      </w:r>
      <w:bookmarkEnd w:id="18"/>
    </w:p>
    <w:p w14:paraId="474FBFE5" w14:textId="77777777" w:rsidR="00765D6F" w:rsidRPr="00765D6F" w:rsidRDefault="00765D6F" w:rsidP="00F803AE">
      <w:pPr>
        <w:spacing w:line="360" w:lineRule="auto"/>
        <w:rPr>
          <w:rFonts w:cstheme="minorHAnsi"/>
          <w:sz w:val="24"/>
          <w:szCs w:val="24"/>
        </w:rPr>
      </w:pPr>
      <w:r w:rsidRPr="00765D6F">
        <w:rPr>
          <w:rFonts w:cstheme="minorHAnsi"/>
          <w:sz w:val="24"/>
          <w:szCs w:val="24"/>
        </w:rPr>
        <w:t xml:space="preserve">Please contact </w:t>
      </w:r>
      <w:hyperlink r:id="rId21" w:history="1">
        <w:r w:rsidRPr="00765D6F">
          <w:rPr>
            <w:rStyle w:val="Hyperlink"/>
            <w:rFonts w:cstheme="minorHAnsi"/>
            <w:b/>
            <w:bCs/>
            <w:sz w:val="24"/>
            <w:szCs w:val="24"/>
          </w:rPr>
          <w:t xml:space="preserve">NPS Qualifications </w:t>
        </w:r>
      </w:hyperlink>
      <w:r w:rsidRPr="00765D6F">
        <w:rPr>
          <w:rFonts w:cstheme="minorHAnsi"/>
          <w:sz w:val="24"/>
          <w:szCs w:val="24"/>
        </w:rPr>
        <w:t>for information.</w:t>
      </w:r>
    </w:p>
    <w:p w14:paraId="59817F7E" w14:textId="4B749D0D" w:rsidR="00765D6F" w:rsidRPr="00765D6F" w:rsidRDefault="001B2938" w:rsidP="00F803AE">
      <w:pPr>
        <w:spacing w:line="360" w:lineRule="auto"/>
        <w:rPr>
          <w:rFonts w:cstheme="minorHAnsi"/>
          <w:sz w:val="24"/>
          <w:szCs w:val="24"/>
        </w:rPr>
      </w:pPr>
      <w:r w:rsidRPr="00906216">
        <w:rPr>
          <w:rFonts w:cstheme="minorHAnsi"/>
          <w:b/>
          <w:bCs/>
          <w:sz w:val="24"/>
          <w:szCs w:val="24"/>
        </w:rPr>
        <w:t xml:space="preserve">Qualifications - </w:t>
      </w:r>
      <w:hyperlink r:id="rId22" w:history="1">
        <w:r w:rsidR="00765D6F" w:rsidRPr="00765D6F">
          <w:rPr>
            <w:rStyle w:val="Hyperlink"/>
            <w:rFonts w:cstheme="minorHAnsi"/>
            <w:b/>
            <w:bCs/>
            <w:sz w:val="24"/>
            <w:szCs w:val="24"/>
          </w:rPr>
          <w:t>Welcome Hub</w:t>
        </w:r>
      </w:hyperlink>
    </w:p>
    <w:p w14:paraId="0CA1BC02" w14:textId="77777777" w:rsidR="001B2938" w:rsidRPr="001B2938" w:rsidRDefault="001B2938" w:rsidP="00F803AE">
      <w:pPr>
        <w:spacing w:line="360" w:lineRule="auto"/>
        <w:rPr>
          <w:rFonts w:cstheme="minorHAnsi"/>
          <w:sz w:val="24"/>
          <w:szCs w:val="24"/>
        </w:rPr>
      </w:pPr>
      <w:r w:rsidRPr="001B2938">
        <w:rPr>
          <w:rFonts w:cstheme="minorHAnsi"/>
          <w:sz w:val="24"/>
          <w:szCs w:val="24"/>
        </w:rPr>
        <w:t xml:space="preserve">Please find more information here </w:t>
      </w:r>
      <w:hyperlink r:id="rId23" w:history="1">
        <w:r w:rsidRPr="001B2938">
          <w:rPr>
            <w:rStyle w:val="Hyperlink"/>
            <w:rFonts w:cstheme="minorHAnsi"/>
            <w:b/>
            <w:bCs/>
            <w:sz w:val="24"/>
            <w:szCs w:val="24"/>
          </w:rPr>
          <w:t>Apprenticeships | Ministry of Justice HQ</w:t>
        </w:r>
      </w:hyperlink>
    </w:p>
    <w:p w14:paraId="33B657F8" w14:textId="159143D7" w:rsidR="001B2938" w:rsidRPr="00906216" w:rsidRDefault="001B2938" w:rsidP="00F803AE">
      <w:pPr>
        <w:spacing w:line="360" w:lineRule="auto"/>
        <w:rPr>
          <w:rFonts w:cstheme="minorHAnsi"/>
          <w:sz w:val="24"/>
          <w:szCs w:val="24"/>
        </w:rPr>
      </w:pPr>
      <w:r w:rsidRPr="00906216">
        <w:rPr>
          <w:rFonts w:cstheme="minorHAnsi"/>
          <w:b/>
          <w:bCs/>
          <w:sz w:val="24"/>
          <w:szCs w:val="24"/>
        </w:rPr>
        <w:t xml:space="preserve">Apprenticeships - </w:t>
      </w:r>
      <w:hyperlink r:id="rId24" w:history="1">
        <w:r w:rsidRPr="001B2938">
          <w:rPr>
            <w:rStyle w:val="Hyperlink"/>
            <w:rFonts w:cstheme="minorHAnsi"/>
            <w:b/>
            <w:bCs/>
            <w:sz w:val="24"/>
            <w:szCs w:val="24"/>
          </w:rPr>
          <w:t>Welcome Hub</w:t>
        </w:r>
      </w:hyperlink>
    </w:p>
    <w:p w14:paraId="2FF377D6" w14:textId="5F0DB819" w:rsidR="00EB5677" w:rsidRPr="00906216" w:rsidRDefault="00EB5677" w:rsidP="00F803AE">
      <w:pPr>
        <w:spacing w:line="360" w:lineRule="auto"/>
        <w:rPr>
          <w:rFonts w:cstheme="minorHAnsi"/>
          <w:sz w:val="24"/>
          <w:szCs w:val="24"/>
        </w:rPr>
      </w:pPr>
    </w:p>
    <w:p w14:paraId="1D124308" w14:textId="40899599" w:rsidR="00561E2D" w:rsidRPr="00906216" w:rsidRDefault="0000246C" w:rsidP="00F803AE">
      <w:pPr>
        <w:pStyle w:val="Heading1"/>
        <w:spacing w:line="360" w:lineRule="auto"/>
        <w:rPr>
          <w:rFonts w:asciiTheme="minorHAnsi" w:hAnsiTheme="minorHAnsi" w:cstheme="minorHAnsi"/>
          <w:sz w:val="48"/>
          <w:szCs w:val="48"/>
        </w:rPr>
      </w:pPr>
      <w:hyperlink w:anchor="SOP" w:history="1">
        <w:bookmarkStart w:id="19" w:name="_Toc75528092"/>
        <w:r w:rsidR="007A6BAD" w:rsidRPr="00906216">
          <w:rPr>
            <w:rStyle w:val="Hyperlink"/>
            <w:rFonts w:asciiTheme="minorHAnsi" w:hAnsiTheme="minorHAnsi" w:cstheme="minorHAnsi"/>
            <w:color w:val="2F5496" w:themeColor="accent1" w:themeShade="BF"/>
            <w:sz w:val="48"/>
            <w:szCs w:val="48"/>
            <w:u w:val="none"/>
          </w:rPr>
          <w:t>Employee</w:t>
        </w:r>
      </w:hyperlink>
      <w:r w:rsidR="007A6BAD" w:rsidRPr="00906216">
        <w:rPr>
          <w:rStyle w:val="Hyperlink"/>
          <w:rFonts w:asciiTheme="minorHAnsi" w:hAnsiTheme="minorHAnsi" w:cstheme="minorHAnsi"/>
          <w:color w:val="2F5496" w:themeColor="accent1" w:themeShade="BF"/>
          <w:sz w:val="48"/>
          <w:szCs w:val="48"/>
          <w:u w:val="none"/>
        </w:rPr>
        <w:t xml:space="preserve"> Assistance Programme</w:t>
      </w:r>
      <w:r w:rsidR="0005073E" w:rsidRPr="00906216">
        <w:rPr>
          <w:rStyle w:val="Hyperlink"/>
          <w:rFonts w:asciiTheme="minorHAnsi" w:hAnsiTheme="minorHAnsi" w:cstheme="minorHAnsi"/>
          <w:color w:val="2F5496" w:themeColor="accent1" w:themeShade="BF"/>
          <w:sz w:val="48"/>
          <w:szCs w:val="48"/>
          <w:u w:val="none"/>
        </w:rPr>
        <w:t xml:space="preserve"> &amp; </w:t>
      </w:r>
      <w:r w:rsidR="00C913F1" w:rsidRPr="00906216">
        <w:rPr>
          <w:rStyle w:val="Hyperlink"/>
          <w:rFonts w:asciiTheme="minorHAnsi" w:hAnsiTheme="minorHAnsi" w:cstheme="minorHAnsi"/>
          <w:color w:val="2F5496" w:themeColor="accent1" w:themeShade="BF"/>
          <w:sz w:val="48"/>
          <w:szCs w:val="48"/>
          <w:u w:val="none"/>
        </w:rPr>
        <w:t>Structured Professional Support</w:t>
      </w:r>
      <w:bookmarkEnd w:id="19"/>
    </w:p>
    <w:p w14:paraId="40464375" w14:textId="29E33BBF" w:rsidR="00EB5677" w:rsidRPr="00906216" w:rsidRDefault="00EB5677" w:rsidP="00F803AE">
      <w:pPr>
        <w:pStyle w:val="Heading2"/>
        <w:spacing w:line="360" w:lineRule="auto"/>
        <w:rPr>
          <w:rFonts w:asciiTheme="minorHAnsi" w:hAnsiTheme="minorHAnsi" w:cstheme="minorHAnsi"/>
          <w:sz w:val="36"/>
          <w:szCs w:val="36"/>
        </w:rPr>
      </w:pPr>
      <w:bookmarkStart w:id="20" w:name="_Toc70600348"/>
      <w:bookmarkStart w:id="21" w:name="_Toc75528093"/>
      <w:r w:rsidRPr="00906216">
        <w:rPr>
          <w:rFonts w:asciiTheme="minorHAnsi" w:hAnsiTheme="minorHAnsi" w:cstheme="minorHAnsi"/>
          <w:sz w:val="36"/>
          <w:szCs w:val="36"/>
        </w:rPr>
        <w:t>What you need to know</w:t>
      </w:r>
      <w:bookmarkEnd w:id="20"/>
      <w:bookmarkEnd w:id="21"/>
    </w:p>
    <w:p w14:paraId="6AFA007A" w14:textId="77777777" w:rsidR="00B9008A" w:rsidRPr="00B9008A" w:rsidRDefault="00B9008A" w:rsidP="00F803AE">
      <w:pPr>
        <w:spacing w:line="360" w:lineRule="auto"/>
        <w:rPr>
          <w:rFonts w:cstheme="minorHAnsi"/>
          <w:sz w:val="24"/>
          <w:szCs w:val="24"/>
        </w:rPr>
      </w:pPr>
      <w:r w:rsidRPr="00B9008A">
        <w:rPr>
          <w:rFonts w:cstheme="minorHAnsi"/>
          <w:b/>
          <w:bCs/>
          <w:sz w:val="24"/>
          <w:szCs w:val="24"/>
        </w:rPr>
        <w:t>Employee Assistance Programme (EAP)</w:t>
      </w:r>
      <w:r w:rsidRPr="00B9008A">
        <w:rPr>
          <w:rFonts w:cstheme="minorHAnsi"/>
          <w:sz w:val="24"/>
          <w:szCs w:val="24"/>
        </w:rPr>
        <w:t xml:space="preserve"> services can offer you counselling, support and information including signposting to external sources of support. </w:t>
      </w:r>
    </w:p>
    <w:p w14:paraId="13F13678" w14:textId="77777777" w:rsidR="00B9008A" w:rsidRPr="00B9008A" w:rsidRDefault="00B9008A" w:rsidP="00F803AE">
      <w:pPr>
        <w:spacing w:line="360" w:lineRule="auto"/>
        <w:rPr>
          <w:rFonts w:cstheme="minorHAnsi"/>
          <w:sz w:val="24"/>
          <w:szCs w:val="24"/>
        </w:rPr>
      </w:pPr>
      <w:r w:rsidRPr="00B9008A">
        <w:rPr>
          <w:rFonts w:cstheme="minorHAnsi"/>
          <w:sz w:val="24"/>
          <w:szCs w:val="24"/>
        </w:rPr>
        <w:t>This support can relate to a wide range of issues including Trauma; Bereavement; Bullying and harassment; Retirement; Work life balance and many more.</w:t>
      </w:r>
    </w:p>
    <w:p w14:paraId="27C34DAC" w14:textId="793CF741" w:rsidR="00B9008A" w:rsidRPr="00906216" w:rsidRDefault="00B9008A" w:rsidP="00F803AE">
      <w:pPr>
        <w:spacing w:line="360" w:lineRule="auto"/>
        <w:rPr>
          <w:rFonts w:cstheme="minorHAnsi"/>
          <w:sz w:val="24"/>
          <w:szCs w:val="24"/>
        </w:rPr>
      </w:pPr>
      <w:r w:rsidRPr="00B9008A">
        <w:rPr>
          <w:rFonts w:cstheme="minorHAnsi"/>
          <w:sz w:val="24"/>
          <w:szCs w:val="24"/>
        </w:rPr>
        <w:t>You and your staff can self-refer for confidential counselling, up to a maximum of six sessions in any 12-month period – the telephone helpline is open for you to do this 24 hours a day, 365 days a year.</w:t>
      </w:r>
    </w:p>
    <w:p w14:paraId="272105EA" w14:textId="77777777" w:rsidR="00C913F1" w:rsidRPr="00C913F1" w:rsidRDefault="00C913F1" w:rsidP="00F803AE">
      <w:pPr>
        <w:spacing w:line="360" w:lineRule="auto"/>
        <w:rPr>
          <w:rFonts w:cstheme="minorHAnsi"/>
          <w:sz w:val="24"/>
          <w:szCs w:val="24"/>
        </w:rPr>
      </w:pPr>
      <w:r w:rsidRPr="00C913F1">
        <w:rPr>
          <w:rFonts w:cstheme="minorHAnsi"/>
          <w:b/>
          <w:bCs/>
          <w:sz w:val="24"/>
          <w:szCs w:val="24"/>
        </w:rPr>
        <w:t>Structured Professional Support</w:t>
      </w:r>
      <w:r w:rsidRPr="00C913F1">
        <w:rPr>
          <w:rFonts w:cstheme="minorHAnsi"/>
          <w:sz w:val="24"/>
          <w:szCs w:val="24"/>
        </w:rPr>
        <w:t xml:space="preserve"> takes the form of centrally funded individual or group sessions at either HMPPS or supplier premises and is delivered by qualified People Asset Management personnel. </w:t>
      </w:r>
      <w:r w:rsidRPr="00C913F1">
        <w:rPr>
          <w:rFonts w:cstheme="minorHAnsi"/>
          <w:sz w:val="24"/>
          <w:szCs w:val="24"/>
        </w:rPr>
        <w:br/>
      </w:r>
      <w:r w:rsidRPr="00C913F1">
        <w:rPr>
          <w:rFonts w:cstheme="minorHAnsi"/>
          <w:sz w:val="24"/>
          <w:szCs w:val="24"/>
        </w:rPr>
        <w:br/>
        <w:t xml:space="preserve">Structured Professional Support is </w:t>
      </w:r>
      <w:r w:rsidRPr="00C913F1">
        <w:rPr>
          <w:rFonts w:cstheme="minorHAnsi"/>
          <w:b/>
          <w:bCs/>
          <w:sz w:val="24"/>
          <w:szCs w:val="24"/>
        </w:rPr>
        <w:t>not</w:t>
      </w:r>
      <w:r w:rsidRPr="00C913F1">
        <w:rPr>
          <w:rFonts w:cstheme="minorHAnsi"/>
          <w:sz w:val="24"/>
          <w:szCs w:val="24"/>
        </w:rPr>
        <w:t xml:space="preserve"> counselling. Counselling is available for dealing with professional and general work-related issues through the Employee Assistance Programme.</w:t>
      </w:r>
    </w:p>
    <w:p w14:paraId="6BFDD05D" w14:textId="164880F3" w:rsidR="00C913F1" w:rsidRPr="00C913F1" w:rsidRDefault="00C913F1" w:rsidP="00F803AE">
      <w:pPr>
        <w:spacing w:line="360" w:lineRule="auto"/>
        <w:rPr>
          <w:rFonts w:cstheme="minorHAnsi"/>
          <w:sz w:val="24"/>
          <w:szCs w:val="24"/>
        </w:rPr>
      </w:pPr>
      <w:r w:rsidRPr="00C913F1">
        <w:rPr>
          <w:rFonts w:cstheme="minorHAnsi"/>
          <w:sz w:val="24"/>
          <w:szCs w:val="24"/>
        </w:rPr>
        <w:t>In the probation service, all PSOs, POs, SPOs and VLOs should attend 2 sessions a year. Moreover, staff delivering accredited sexual offending programmes are expected to attend a minimum of two Structured Professional Support Sessions per year.</w:t>
      </w:r>
    </w:p>
    <w:p w14:paraId="6296B080" w14:textId="77777777" w:rsidR="00EB5677" w:rsidRPr="00906216" w:rsidRDefault="00EB5677" w:rsidP="00F803AE">
      <w:pPr>
        <w:pStyle w:val="Heading2"/>
        <w:spacing w:line="360" w:lineRule="auto"/>
        <w:rPr>
          <w:rFonts w:asciiTheme="minorHAnsi" w:hAnsiTheme="minorHAnsi" w:cstheme="minorHAnsi"/>
          <w:sz w:val="36"/>
          <w:szCs w:val="36"/>
        </w:rPr>
      </w:pPr>
      <w:bookmarkStart w:id="22" w:name="_Toc70600349"/>
      <w:bookmarkStart w:id="23" w:name="_Toc75528094"/>
      <w:r w:rsidRPr="00906216">
        <w:rPr>
          <w:rFonts w:asciiTheme="minorHAnsi" w:hAnsiTheme="minorHAnsi" w:cstheme="minorHAnsi"/>
          <w:sz w:val="36"/>
          <w:szCs w:val="36"/>
        </w:rPr>
        <w:t>What you need to do</w:t>
      </w:r>
      <w:bookmarkEnd w:id="22"/>
      <w:bookmarkEnd w:id="23"/>
    </w:p>
    <w:p w14:paraId="26B75EF8" w14:textId="77777777" w:rsidR="00B9008A" w:rsidRPr="00A67175" w:rsidRDefault="00B9008A" w:rsidP="0000246C">
      <w:pPr>
        <w:pStyle w:val="ListParagraph"/>
        <w:numPr>
          <w:ilvl w:val="0"/>
          <w:numId w:val="24"/>
        </w:numPr>
        <w:spacing w:line="360" w:lineRule="auto"/>
        <w:rPr>
          <w:sz w:val="24"/>
          <w:szCs w:val="24"/>
        </w:rPr>
      </w:pPr>
      <w:r w:rsidRPr="00A67175">
        <w:rPr>
          <w:sz w:val="24"/>
          <w:szCs w:val="24"/>
        </w:rPr>
        <w:t xml:space="preserve">Visit the </w:t>
      </w:r>
      <w:hyperlink r:id="rId25" w:history="1">
        <w:r w:rsidRPr="00A67175">
          <w:rPr>
            <w:rStyle w:val="Hyperlink"/>
            <w:rFonts w:cstheme="minorHAnsi"/>
            <w:b/>
            <w:bCs/>
            <w:sz w:val="24"/>
            <w:szCs w:val="24"/>
          </w:rPr>
          <w:t xml:space="preserve">PAM assist website </w:t>
        </w:r>
      </w:hyperlink>
      <w:r w:rsidRPr="00A67175">
        <w:rPr>
          <w:sz w:val="24"/>
          <w:szCs w:val="24"/>
        </w:rPr>
        <w:t>or call the 24-hour EAP Helpline number: 0800 019 8988.</w:t>
      </w:r>
    </w:p>
    <w:p w14:paraId="12800C64" w14:textId="77777777" w:rsidR="00B9008A" w:rsidRPr="00A67175" w:rsidRDefault="00B9008A" w:rsidP="0000246C">
      <w:pPr>
        <w:pStyle w:val="ListParagraph"/>
        <w:numPr>
          <w:ilvl w:val="0"/>
          <w:numId w:val="24"/>
        </w:numPr>
        <w:spacing w:line="360" w:lineRule="auto"/>
        <w:rPr>
          <w:sz w:val="24"/>
          <w:szCs w:val="24"/>
        </w:rPr>
      </w:pPr>
      <w:r w:rsidRPr="00A67175">
        <w:rPr>
          <w:sz w:val="24"/>
          <w:szCs w:val="24"/>
        </w:rPr>
        <w:t xml:space="preserve">Visit </w:t>
      </w:r>
      <w:hyperlink r:id="rId26" w:history="1">
        <w:proofErr w:type="spellStart"/>
        <w:r w:rsidRPr="00A67175">
          <w:rPr>
            <w:rStyle w:val="Hyperlink"/>
            <w:rFonts w:cstheme="minorHAnsi"/>
            <w:b/>
            <w:bCs/>
            <w:sz w:val="24"/>
            <w:szCs w:val="24"/>
          </w:rPr>
          <w:t>MyHub</w:t>
        </w:r>
        <w:proofErr w:type="spellEnd"/>
      </w:hyperlink>
      <w:r w:rsidRPr="00A67175">
        <w:rPr>
          <w:sz w:val="24"/>
          <w:szCs w:val="24"/>
        </w:rPr>
        <w:t xml:space="preserve"> for guidance for the full services offered.</w:t>
      </w:r>
    </w:p>
    <w:p w14:paraId="794D7159" w14:textId="66655099" w:rsidR="002D5889" w:rsidRPr="00A67175" w:rsidRDefault="00B9008A" w:rsidP="0000246C">
      <w:pPr>
        <w:pStyle w:val="ListParagraph"/>
        <w:numPr>
          <w:ilvl w:val="0"/>
          <w:numId w:val="24"/>
        </w:numPr>
        <w:spacing w:line="360" w:lineRule="auto"/>
        <w:rPr>
          <w:sz w:val="24"/>
          <w:szCs w:val="24"/>
        </w:rPr>
      </w:pPr>
      <w:r w:rsidRPr="00A67175">
        <w:rPr>
          <w:sz w:val="24"/>
          <w:szCs w:val="24"/>
        </w:rPr>
        <w:t>Ensure your team understands the full range of services offered and can access PAM assist website</w:t>
      </w:r>
    </w:p>
    <w:p w14:paraId="31597894" w14:textId="77777777" w:rsidR="00793819" w:rsidRPr="00A67175" w:rsidRDefault="00793819" w:rsidP="0000246C">
      <w:pPr>
        <w:pStyle w:val="ListParagraph"/>
        <w:numPr>
          <w:ilvl w:val="0"/>
          <w:numId w:val="24"/>
        </w:numPr>
        <w:spacing w:line="360" w:lineRule="auto"/>
        <w:rPr>
          <w:sz w:val="24"/>
          <w:szCs w:val="24"/>
        </w:rPr>
      </w:pPr>
      <w:r w:rsidRPr="00A67175">
        <w:rPr>
          <w:sz w:val="24"/>
          <w:szCs w:val="24"/>
        </w:rPr>
        <w:t xml:space="preserve">Line managers can make referrals for SPS sessions via PAM’s secure portal called OHIO or by telephone by calling </w:t>
      </w:r>
      <w:r w:rsidRPr="00A67175">
        <w:rPr>
          <w:b/>
          <w:bCs/>
          <w:sz w:val="24"/>
          <w:szCs w:val="24"/>
        </w:rPr>
        <w:t>01925 596 245.</w:t>
      </w:r>
    </w:p>
    <w:p w14:paraId="50738322" w14:textId="77777777" w:rsidR="00793819" w:rsidRPr="00793819" w:rsidRDefault="00793819" w:rsidP="0000246C">
      <w:pPr>
        <w:numPr>
          <w:ilvl w:val="0"/>
          <w:numId w:val="5"/>
        </w:numPr>
        <w:spacing w:line="360" w:lineRule="auto"/>
        <w:rPr>
          <w:rFonts w:cstheme="minorHAnsi"/>
          <w:sz w:val="24"/>
          <w:szCs w:val="24"/>
        </w:rPr>
      </w:pPr>
      <w:r w:rsidRPr="00793819">
        <w:rPr>
          <w:rFonts w:cstheme="minorHAnsi"/>
          <w:sz w:val="24"/>
          <w:szCs w:val="24"/>
        </w:rPr>
        <w:t xml:space="preserve">All NPS line managers will have accounts auto created on PAM’s portal, OHIO, and received activation emails in order to book SPS sessions for their staff. </w:t>
      </w:r>
    </w:p>
    <w:p w14:paraId="57D1DA6B" w14:textId="77777777" w:rsidR="00793819" w:rsidRPr="00906216" w:rsidRDefault="00793819" w:rsidP="00F803AE">
      <w:pPr>
        <w:spacing w:line="360" w:lineRule="auto"/>
        <w:rPr>
          <w:rFonts w:cstheme="minorHAnsi"/>
        </w:rPr>
      </w:pPr>
    </w:p>
    <w:p w14:paraId="49FE115D" w14:textId="3868D1B3" w:rsidR="00EB5677" w:rsidRPr="00906216" w:rsidRDefault="00EB5677" w:rsidP="00F803AE">
      <w:pPr>
        <w:pStyle w:val="Heading2"/>
        <w:spacing w:line="360" w:lineRule="auto"/>
        <w:rPr>
          <w:rFonts w:asciiTheme="minorHAnsi" w:hAnsiTheme="minorHAnsi" w:cstheme="minorHAnsi"/>
          <w:sz w:val="36"/>
          <w:szCs w:val="36"/>
        </w:rPr>
      </w:pPr>
      <w:bookmarkStart w:id="24" w:name="_Toc70600355"/>
      <w:bookmarkStart w:id="25" w:name="_Toc75528095"/>
      <w:r w:rsidRPr="00906216">
        <w:rPr>
          <w:rFonts w:asciiTheme="minorHAnsi" w:hAnsiTheme="minorHAnsi" w:cstheme="minorHAnsi"/>
          <w:sz w:val="36"/>
          <w:szCs w:val="36"/>
        </w:rPr>
        <w:t>What your team needs to do</w:t>
      </w:r>
      <w:bookmarkEnd w:id="24"/>
      <w:bookmarkEnd w:id="25"/>
    </w:p>
    <w:p w14:paraId="2AAD49A1" w14:textId="77777777" w:rsidR="0005073E" w:rsidRPr="0005073E" w:rsidRDefault="0005073E" w:rsidP="0000246C">
      <w:pPr>
        <w:numPr>
          <w:ilvl w:val="0"/>
          <w:numId w:val="6"/>
        </w:numPr>
        <w:spacing w:line="360" w:lineRule="auto"/>
        <w:rPr>
          <w:rFonts w:cstheme="minorHAnsi"/>
          <w:sz w:val="24"/>
          <w:szCs w:val="24"/>
        </w:rPr>
      </w:pPr>
      <w:r w:rsidRPr="0005073E">
        <w:rPr>
          <w:rFonts w:cstheme="minorHAnsi"/>
          <w:sz w:val="24"/>
          <w:szCs w:val="24"/>
        </w:rPr>
        <w:t xml:space="preserve">Visit </w:t>
      </w:r>
      <w:hyperlink r:id="rId27" w:history="1">
        <w:r w:rsidRPr="0005073E">
          <w:rPr>
            <w:rStyle w:val="Hyperlink"/>
            <w:rFonts w:cstheme="minorHAnsi"/>
            <w:b/>
            <w:bCs/>
            <w:sz w:val="24"/>
            <w:szCs w:val="24"/>
          </w:rPr>
          <w:t xml:space="preserve">the PAM assist website </w:t>
        </w:r>
      </w:hyperlink>
      <w:r w:rsidRPr="0005073E">
        <w:rPr>
          <w:rFonts w:cstheme="minorHAnsi"/>
          <w:sz w:val="24"/>
          <w:szCs w:val="24"/>
        </w:rPr>
        <w:t>or call the 24-hour EAP Helpline number: 0800 019 8988.</w:t>
      </w:r>
    </w:p>
    <w:p w14:paraId="54EE68C6" w14:textId="77777777" w:rsidR="0005073E" w:rsidRPr="0005073E" w:rsidRDefault="0005073E" w:rsidP="0000246C">
      <w:pPr>
        <w:numPr>
          <w:ilvl w:val="0"/>
          <w:numId w:val="6"/>
        </w:numPr>
        <w:spacing w:line="360" w:lineRule="auto"/>
        <w:rPr>
          <w:rFonts w:cstheme="minorHAnsi"/>
          <w:sz w:val="24"/>
          <w:szCs w:val="24"/>
        </w:rPr>
      </w:pPr>
      <w:r w:rsidRPr="0005073E">
        <w:rPr>
          <w:rFonts w:cstheme="minorHAnsi"/>
          <w:sz w:val="24"/>
          <w:szCs w:val="24"/>
        </w:rPr>
        <w:t xml:space="preserve">Visit </w:t>
      </w:r>
      <w:hyperlink r:id="rId28" w:history="1">
        <w:proofErr w:type="spellStart"/>
        <w:r w:rsidRPr="0005073E">
          <w:rPr>
            <w:rStyle w:val="Hyperlink"/>
            <w:rFonts w:cstheme="minorHAnsi"/>
            <w:b/>
            <w:bCs/>
            <w:sz w:val="24"/>
            <w:szCs w:val="24"/>
          </w:rPr>
          <w:t>MyHub</w:t>
        </w:r>
        <w:proofErr w:type="spellEnd"/>
      </w:hyperlink>
      <w:r w:rsidRPr="0005073E">
        <w:rPr>
          <w:rFonts w:cstheme="minorHAnsi"/>
          <w:sz w:val="24"/>
          <w:szCs w:val="24"/>
        </w:rPr>
        <w:t xml:space="preserve"> for guidance for the full services offered.</w:t>
      </w:r>
    </w:p>
    <w:p w14:paraId="28418710" w14:textId="77777777" w:rsidR="002D5889" w:rsidRPr="00906216" w:rsidRDefault="002D5889" w:rsidP="00F803AE">
      <w:pPr>
        <w:spacing w:line="360" w:lineRule="auto"/>
        <w:rPr>
          <w:rFonts w:cstheme="minorHAnsi"/>
          <w:sz w:val="24"/>
          <w:szCs w:val="24"/>
        </w:rPr>
      </w:pPr>
    </w:p>
    <w:p w14:paraId="32ED0815" w14:textId="272E62F0" w:rsidR="00EB5677" w:rsidRPr="00906216" w:rsidRDefault="0005073E" w:rsidP="00F803AE">
      <w:pPr>
        <w:pStyle w:val="Heading2"/>
        <w:spacing w:line="360" w:lineRule="auto"/>
        <w:rPr>
          <w:rFonts w:asciiTheme="minorHAnsi" w:hAnsiTheme="minorHAnsi" w:cstheme="minorHAnsi"/>
          <w:sz w:val="36"/>
          <w:szCs w:val="36"/>
        </w:rPr>
      </w:pPr>
      <w:bookmarkStart w:id="26" w:name="_Toc75528096"/>
      <w:r w:rsidRPr="00906216">
        <w:rPr>
          <w:rFonts w:asciiTheme="minorHAnsi" w:hAnsiTheme="minorHAnsi" w:cstheme="minorHAnsi"/>
          <w:sz w:val="36"/>
          <w:szCs w:val="36"/>
        </w:rPr>
        <w:t>Where to go for support</w:t>
      </w:r>
      <w:bookmarkEnd w:id="26"/>
    </w:p>
    <w:p w14:paraId="56E45D58" w14:textId="77777777" w:rsidR="0005073E" w:rsidRPr="00A67175" w:rsidRDefault="0005073E" w:rsidP="00F803AE">
      <w:pPr>
        <w:spacing w:line="360" w:lineRule="auto"/>
        <w:rPr>
          <w:sz w:val="24"/>
          <w:szCs w:val="24"/>
        </w:rPr>
      </w:pPr>
      <w:r w:rsidRPr="00A67175">
        <w:rPr>
          <w:sz w:val="24"/>
          <w:szCs w:val="24"/>
        </w:rPr>
        <w:t xml:space="preserve">Log on to the </w:t>
      </w:r>
      <w:hyperlink r:id="rId29" w:history="1">
        <w:r w:rsidRPr="00A67175">
          <w:rPr>
            <w:rStyle w:val="Hyperlink"/>
            <w:rFonts w:cstheme="minorHAnsi"/>
            <w:b/>
            <w:bCs/>
            <w:sz w:val="24"/>
            <w:szCs w:val="24"/>
          </w:rPr>
          <w:t xml:space="preserve">PAM assist website </w:t>
        </w:r>
      </w:hyperlink>
      <w:r w:rsidRPr="00A67175">
        <w:rPr>
          <w:sz w:val="24"/>
          <w:szCs w:val="24"/>
        </w:rPr>
        <w:t>using these credentials:</w:t>
      </w:r>
    </w:p>
    <w:p w14:paraId="11DDD090" w14:textId="77777777" w:rsidR="0005073E" w:rsidRPr="00A67175" w:rsidRDefault="0005073E" w:rsidP="00F803AE">
      <w:pPr>
        <w:spacing w:line="360" w:lineRule="auto"/>
        <w:rPr>
          <w:sz w:val="24"/>
          <w:szCs w:val="24"/>
        </w:rPr>
      </w:pPr>
      <w:r w:rsidRPr="00A67175">
        <w:rPr>
          <w:sz w:val="24"/>
          <w:szCs w:val="24"/>
        </w:rPr>
        <w:t>Username: HMPPS</w:t>
      </w:r>
      <w:r w:rsidRPr="00A67175">
        <w:rPr>
          <w:sz w:val="24"/>
          <w:szCs w:val="24"/>
        </w:rPr>
        <w:br/>
        <w:t>Password: HMPPS1</w:t>
      </w:r>
    </w:p>
    <w:p w14:paraId="0596E4C1" w14:textId="77777777" w:rsidR="0005073E" w:rsidRPr="00A67175" w:rsidRDefault="0005073E" w:rsidP="00F803AE">
      <w:pPr>
        <w:spacing w:line="360" w:lineRule="auto"/>
        <w:rPr>
          <w:sz w:val="24"/>
          <w:szCs w:val="24"/>
        </w:rPr>
      </w:pPr>
      <w:r w:rsidRPr="00A67175">
        <w:rPr>
          <w:sz w:val="24"/>
          <w:szCs w:val="24"/>
        </w:rPr>
        <w:t xml:space="preserve">For more information or to discuss bookings you can contact PAM directly on the number above or email </w:t>
      </w:r>
      <w:hyperlink r:id="rId30" w:history="1">
        <w:r w:rsidRPr="00A67175">
          <w:rPr>
            <w:rStyle w:val="Hyperlink"/>
            <w:rFonts w:cstheme="minorHAnsi"/>
            <w:sz w:val="24"/>
            <w:szCs w:val="24"/>
          </w:rPr>
          <w:t>Wellbeing.CS@pamwellbeing.co.uk</w:t>
        </w:r>
      </w:hyperlink>
    </w:p>
    <w:p w14:paraId="08D27BAF" w14:textId="77777777" w:rsidR="0005073E" w:rsidRPr="00A67175" w:rsidRDefault="0005073E" w:rsidP="00F803AE">
      <w:pPr>
        <w:spacing w:line="360" w:lineRule="auto"/>
        <w:rPr>
          <w:sz w:val="24"/>
          <w:szCs w:val="24"/>
        </w:rPr>
      </w:pPr>
      <w:hyperlink r:id="rId31" w:history="1">
        <w:r w:rsidRPr="00A67175">
          <w:rPr>
            <w:rStyle w:val="Hyperlink"/>
            <w:rFonts w:cstheme="minorHAnsi"/>
            <w:sz w:val="24"/>
            <w:szCs w:val="24"/>
          </w:rPr>
          <w:t>https://ohiosystems.co.uk/Login.aspx</w:t>
        </w:r>
      </w:hyperlink>
    </w:p>
    <w:p w14:paraId="60A24745" w14:textId="76E76EE0" w:rsidR="00561E2D" w:rsidRPr="00906216" w:rsidRDefault="00561E2D" w:rsidP="00F803AE">
      <w:pPr>
        <w:spacing w:line="360" w:lineRule="auto"/>
        <w:rPr>
          <w:sz w:val="24"/>
          <w:szCs w:val="24"/>
        </w:rPr>
      </w:pPr>
    </w:p>
    <w:p w14:paraId="5B140A68" w14:textId="1053F444" w:rsidR="001817A5" w:rsidRPr="00906216" w:rsidRDefault="001817A5" w:rsidP="00F803AE">
      <w:pPr>
        <w:spacing w:line="360" w:lineRule="auto"/>
        <w:rPr>
          <w:rFonts w:cstheme="minorHAnsi"/>
        </w:rPr>
      </w:pPr>
    </w:p>
    <w:p w14:paraId="4C951934" w14:textId="10CC8FB5" w:rsidR="00561E2D" w:rsidRPr="00906216" w:rsidRDefault="00793819" w:rsidP="00F803AE">
      <w:pPr>
        <w:pStyle w:val="Heading1"/>
        <w:spacing w:line="360" w:lineRule="auto"/>
        <w:rPr>
          <w:rFonts w:asciiTheme="minorHAnsi" w:hAnsiTheme="minorHAnsi" w:cstheme="minorHAnsi"/>
          <w:sz w:val="48"/>
          <w:szCs w:val="48"/>
        </w:rPr>
      </w:pPr>
      <w:bookmarkStart w:id="27" w:name="_Toc75528097"/>
      <w:r w:rsidRPr="00906216">
        <w:rPr>
          <w:rStyle w:val="Hyperlink"/>
          <w:rFonts w:asciiTheme="minorHAnsi" w:hAnsiTheme="minorHAnsi" w:cstheme="minorHAnsi"/>
          <w:color w:val="2F5496" w:themeColor="accent1" w:themeShade="BF"/>
          <w:sz w:val="48"/>
          <w:szCs w:val="48"/>
          <w:u w:val="none"/>
        </w:rPr>
        <w:t>Staff Net</w:t>
      </w:r>
      <w:r w:rsidR="00C57A05" w:rsidRPr="00906216">
        <w:rPr>
          <w:rStyle w:val="Hyperlink"/>
          <w:rFonts w:asciiTheme="minorHAnsi" w:hAnsiTheme="minorHAnsi" w:cstheme="minorHAnsi"/>
          <w:color w:val="2F5496" w:themeColor="accent1" w:themeShade="BF"/>
          <w:sz w:val="48"/>
          <w:szCs w:val="48"/>
          <w:u w:val="none"/>
        </w:rPr>
        <w:t>works and Forums</w:t>
      </w:r>
      <w:bookmarkEnd w:id="27"/>
      <w:r w:rsidR="00561E2D" w:rsidRPr="00906216">
        <w:rPr>
          <w:rFonts w:asciiTheme="minorHAnsi" w:hAnsiTheme="minorHAnsi" w:cstheme="minorHAnsi"/>
          <w:sz w:val="48"/>
          <w:szCs w:val="48"/>
        </w:rPr>
        <w:t xml:space="preserve"> </w:t>
      </w:r>
    </w:p>
    <w:p w14:paraId="27043E3A" w14:textId="77777777" w:rsidR="002D5889" w:rsidRPr="00906216" w:rsidRDefault="002D5889" w:rsidP="00F803AE">
      <w:pPr>
        <w:pStyle w:val="Heading2"/>
        <w:spacing w:line="360" w:lineRule="auto"/>
        <w:rPr>
          <w:rFonts w:asciiTheme="minorHAnsi" w:hAnsiTheme="minorHAnsi" w:cstheme="minorHAnsi"/>
          <w:sz w:val="36"/>
          <w:szCs w:val="36"/>
        </w:rPr>
      </w:pPr>
      <w:bookmarkStart w:id="28" w:name="_Toc70600361"/>
      <w:bookmarkStart w:id="29" w:name="_Toc75528098"/>
      <w:r w:rsidRPr="00906216">
        <w:rPr>
          <w:rFonts w:asciiTheme="minorHAnsi" w:hAnsiTheme="minorHAnsi" w:cstheme="minorHAnsi"/>
          <w:sz w:val="36"/>
          <w:szCs w:val="36"/>
        </w:rPr>
        <w:t>What you need to know</w:t>
      </w:r>
      <w:bookmarkEnd w:id="28"/>
      <w:bookmarkEnd w:id="29"/>
    </w:p>
    <w:p w14:paraId="0DEA4A74" w14:textId="77777777" w:rsidR="00D44777" w:rsidRPr="00A67175" w:rsidRDefault="00D44777" w:rsidP="00F803AE">
      <w:pPr>
        <w:spacing w:line="360" w:lineRule="auto"/>
        <w:rPr>
          <w:sz w:val="24"/>
          <w:szCs w:val="24"/>
        </w:rPr>
      </w:pPr>
      <w:r w:rsidRPr="00A67175">
        <w:rPr>
          <w:sz w:val="24"/>
          <w:szCs w:val="24"/>
        </w:rPr>
        <w:t xml:space="preserve">The MOJ has </w:t>
      </w:r>
      <w:proofErr w:type="gramStart"/>
      <w:r w:rsidRPr="00A67175">
        <w:rPr>
          <w:sz w:val="24"/>
          <w:szCs w:val="24"/>
        </w:rPr>
        <w:t>a number of</w:t>
      </w:r>
      <w:proofErr w:type="gramEnd"/>
      <w:r w:rsidRPr="00A67175">
        <w:rPr>
          <w:sz w:val="24"/>
          <w:szCs w:val="24"/>
        </w:rPr>
        <w:t xml:space="preserve"> </w:t>
      </w:r>
      <w:r w:rsidRPr="00A67175">
        <w:rPr>
          <w:b/>
          <w:bCs/>
          <w:sz w:val="24"/>
          <w:szCs w:val="24"/>
        </w:rPr>
        <w:t>staff networks</w:t>
      </w:r>
      <w:r w:rsidRPr="00A67175">
        <w:rPr>
          <w:sz w:val="24"/>
          <w:szCs w:val="24"/>
        </w:rPr>
        <w:t xml:space="preserve"> that you can be part of when you join the Probation Service. You can view them all </w:t>
      </w:r>
      <w:hyperlink r:id="rId32" w:history="1">
        <w:r w:rsidRPr="00A67175">
          <w:rPr>
            <w:rStyle w:val="Hyperlink"/>
            <w:rFonts w:cstheme="minorHAnsi"/>
            <w:sz w:val="24"/>
            <w:szCs w:val="24"/>
          </w:rPr>
          <w:t>h</w:t>
        </w:r>
        <w:r w:rsidRPr="00A67175">
          <w:rPr>
            <w:rStyle w:val="Hyperlink"/>
            <w:rFonts w:cstheme="minorHAnsi"/>
            <w:sz w:val="24"/>
            <w:szCs w:val="24"/>
          </w:rPr>
          <w:t>e</w:t>
        </w:r>
        <w:r w:rsidRPr="00A67175">
          <w:rPr>
            <w:rStyle w:val="Hyperlink"/>
            <w:rFonts w:cstheme="minorHAnsi"/>
            <w:sz w:val="24"/>
            <w:szCs w:val="24"/>
          </w:rPr>
          <w:t>re</w:t>
        </w:r>
      </w:hyperlink>
      <w:r w:rsidRPr="00A67175">
        <w:rPr>
          <w:sz w:val="24"/>
          <w:szCs w:val="24"/>
        </w:rPr>
        <w:t>.</w:t>
      </w:r>
    </w:p>
    <w:p w14:paraId="70370420" w14:textId="77777777" w:rsidR="00D44777" w:rsidRPr="00A67175" w:rsidRDefault="00D44777" w:rsidP="00F803AE">
      <w:pPr>
        <w:spacing w:line="360" w:lineRule="auto"/>
        <w:rPr>
          <w:sz w:val="24"/>
          <w:szCs w:val="24"/>
        </w:rPr>
      </w:pPr>
      <w:r w:rsidRPr="00A67175">
        <w:rPr>
          <w:b/>
          <w:bCs/>
          <w:sz w:val="24"/>
          <w:szCs w:val="24"/>
        </w:rPr>
        <w:t>HMPPS Staff Networks</w:t>
      </w:r>
    </w:p>
    <w:p w14:paraId="09A6447A" w14:textId="77777777" w:rsidR="00D44777" w:rsidRPr="00A67175" w:rsidRDefault="00D44777" w:rsidP="00F803AE">
      <w:pPr>
        <w:spacing w:line="360" w:lineRule="auto"/>
        <w:rPr>
          <w:sz w:val="24"/>
          <w:szCs w:val="24"/>
        </w:rPr>
      </w:pPr>
      <w:r w:rsidRPr="00A67175">
        <w:rPr>
          <w:sz w:val="24"/>
          <w:szCs w:val="24"/>
        </w:rPr>
        <w:t>HMPPS has the following networks available for staff to join:</w:t>
      </w:r>
    </w:p>
    <w:p w14:paraId="4A9DB1BE" w14:textId="77777777" w:rsidR="00D44777" w:rsidRPr="00A67175" w:rsidRDefault="00D44777" w:rsidP="00F803AE">
      <w:pPr>
        <w:spacing w:line="360" w:lineRule="auto"/>
        <w:rPr>
          <w:sz w:val="24"/>
          <w:szCs w:val="24"/>
        </w:rPr>
      </w:pPr>
      <w:r w:rsidRPr="00A67175">
        <w:rPr>
          <w:b/>
          <w:bCs/>
          <w:sz w:val="24"/>
          <w:szCs w:val="24"/>
        </w:rPr>
        <w:t>DAWN</w:t>
      </w:r>
      <w:r w:rsidRPr="00A67175">
        <w:rPr>
          <w:sz w:val="24"/>
          <w:szCs w:val="24"/>
        </w:rPr>
        <w:t xml:space="preserve"> – Disability, Advocacy Wellbeing Network </w:t>
      </w:r>
    </w:p>
    <w:p w14:paraId="1EB8B36C" w14:textId="77777777" w:rsidR="00D44777" w:rsidRPr="00A67175" w:rsidRDefault="00D44777" w:rsidP="00F803AE">
      <w:pPr>
        <w:spacing w:line="360" w:lineRule="auto"/>
        <w:rPr>
          <w:sz w:val="24"/>
          <w:szCs w:val="24"/>
        </w:rPr>
      </w:pPr>
      <w:proofErr w:type="spellStart"/>
      <w:r w:rsidRPr="00A67175">
        <w:rPr>
          <w:b/>
          <w:bCs/>
          <w:sz w:val="24"/>
          <w:szCs w:val="24"/>
        </w:rPr>
        <w:t>PiPP</w:t>
      </w:r>
      <w:proofErr w:type="spellEnd"/>
      <w:r w:rsidRPr="00A67175">
        <w:rPr>
          <w:sz w:val="24"/>
          <w:szCs w:val="24"/>
        </w:rPr>
        <w:t xml:space="preserve"> – Pride in Prison and Probation </w:t>
      </w:r>
    </w:p>
    <w:p w14:paraId="2EC7F134" w14:textId="3AAAE3D2" w:rsidR="00D44777" w:rsidRPr="00A67175" w:rsidRDefault="00D44777" w:rsidP="00F803AE">
      <w:pPr>
        <w:spacing w:line="360" w:lineRule="auto"/>
        <w:rPr>
          <w:sz w:val="24"/>
          <w:szCs w:val="24"/>
        </w:rPr>
      </w:pPr>
      <w:r w:rsidRPr="00A67175">
        <w:rPr>
          <w:b/>
          <w:bCs/>
          <w:sz w:val="24"/>
          <w:szCs w:val="24"/>
        </w:rPr>
        <w:t>RISE</w:t>
      </w:r>
      <w:r w:rsidRPr="00A67175">
        <w:rPr>
          <w:sz w:val="24"/>
          <w:szCs w:val="24"/>
        </w:rPr>
        <w:t> – Racial Inclusion and Striving for Equality</w:t>
      </w:r>
    </w:p>
    <w:p w14:paraId="48F2CFDF" w14:textId="261D7D06" w:rsidR="00502D12" w:rsidRPr="00A67175" w:rsidRDefault="00502D12" w:rsidP="00F803AE">
      <w:pPr>
        <w:spacing w:line="360" w:lineRule="auto"/>
        <w:rPr>
          <w:sz w:val="24"/>
          <w:szCs w:val="24"/>
        </w:rPr>
      </w:pPr>
    </w:p>
    <w:p w14:paraId="56D16112" w14:textId="77777777" w:rsidR="00502D12" w:rsidRPr="00A67175" w:rsidRDefault="00502D12" w:rsidP="00F803AE">
      <w:pPr>
        <w:spacing w:line="360" w:lineRule="auto"/>
        <w:rPr>
          <w:sz w:val="24"/>
          <w:szCs w:val="24"/>
        </w:rPr>
      </w:pPr>
      <w:r w:rsidRPr="00A67175">
        <w:rPr>
          <w:b/>
          <w:bCs/>
          <w:sz w:val="24"/>
          <w:szCs w:val="24"/>
        </w:rPr>
        <w:t>Staff forums</w:t>
      </w:r>
      <w:r w:rsidRPr="00A67175">
        <w:rPr>
          <w:sz w:val="24"/>
          <w:szCs w:val="24"/>
        </w:rPr>
        <w:t xml:space="preserve"> are </w:t>
      </w:r>
      <w:proofErr w:type="gramStart"/>
      <w:r w:rsidRPr="00A67175">
        <w:rPr>
          <w:sz w:val="24"/>
          <w:szCs w:val="24"/>
        </w:rPr>
        <w:t>similar to</w:t>
      </w:r>
      <w:proofErr w:type="gramEnd"/>
      <w:r w:rsidRPr="00A67175">
        <w:rPr>
          <w:sz w:val="24"/>
          <w:szCs w:val="24"/>
        </w:rPr>
        <w:t xml:space="preserve"> networks but provide a safer, confidential space for staff of particular groups to get together with no governance or reporting requirements of the chairs. You can also join these forums:</w:t>
      </w:r>
    </w:p>
    <w:p w14:paraId="3985CBC7" w14:textId="77777777" w:rsidR="00502D12" w:rsidRPr="00502D12" w:rsidRDefault="00502D12" w:rsidP="00F803AE">
      <w:pPr>
        <w:spacing w:line="360" w:lineRule="auto"/>
        <w:rPr>
          <w:rFonts w:cstheme="minorHAnsi"/>
          <w:sz w:val="24"/>
          <w:szCs w:val="24"/>
        </w:rPr>
      </w:pPr>
      <w:r w:rsidRPr="00502D12">
        <w:rPr>
          <w:rFonts w:cstheme="minorHAnsi"/>
          <w:b/>
          <w:bCs/>
          <w:sz w:val="24"/>
          <w:szCs w:val="24"/>
        </w:rPr>
        <w:t>MINT</w:t>
      </w:r>
      <w:r w:rsidRPr="00502D12">
        <w:rPr>
          <w:rFonts w:cstheme="minorHAnsi"/>
          <w:sz w:val="24"/>
          <w:szCs w:val="24"/>
        </w:rPr>
        <w:t xml:space="preserve"> – Support forum run for and by trans, non-binary and intersex staff</w:t>
      </w:r>
    </w:p>
    <w:p w14:paraId="5CE75BC5" w14:textId="64CAA8F1" w:rsidR="00502D12" w:rsidRPr="00A67175" w:rsidRDefault="00502D12" w:rsidP="00F803AE">
      <w:pPr>
        <w:spacing w:line="360" w:lineRule="auto"/>
        <w:rPr>
          <w:rFonts w:cstheme="minorHAnsi"/>
          <w:sz w:val="24"/>
          <w:szCs w:val="24"/>
        </w:rPr>
      </w:pPr>
      <w:r w:rsidRPr="00502D12">
        <w:rPr>
          <w:rFonts w:cstheme="minorHAnsi"/>
          <w:b/>
          <w:bCs/>
          <w:sz w:val="24"/>
          <w:szCs w:val="24"/>
        </w:rPr>
        <w:t xml:space="preserve">Safe Space </w:t>
      </w:r>
      <w:r w:rsidRPr="00502D12">
        <w:rPr>
          <w:rFonts w:cstheme="minorHAnsi"/>
          <w:sz w:val="24"/>
          <w:szCs w:val="24"/>
        </w:rPr>
        <w:t>– support forum for domestic abuse victims</w:t>
      </w:r>
    </w:p>
    <w:p w14:paraId="4DC00BE7" w14:textId="5B957B67" w:rsidR="00502D12" w:rsidRPr="00A67175" w:rsidRDefault="00502D12" w:rsidP="00F803AE">
      <w:pPr>
        <w:spacing w:line="360" w:lineRule="auto"/>
        <w:rPr>
          <w:rFonts w:cstheme="minorHAnsi"/>
          <w:sz w:val="24"/>
          <w:szCs w:val="24"/>
        </w:rPr>
      </w:pPr>
    </w:p>
    <w:p w14:paraId="1DA4AAA1" w14:textId="77777777" w:rsidR="00502D12" w:rsidRPr="00502D12" w:rsidRDefault="00502D12" w:rsidP="00F803AE">
      <w:pPr>
        <w:spacing w:line="360" w:lineRule="auto"/>
        <w:rPr>
          <w:rFonts w:cstheme="minorHAnsi"/>
          <w:sz w:val="24"/>
          <w:szCs w:val="24"/>
        </w:rPr>
      </w:pPr>
      <w:r w:rsidRPr="00502D12">
        <w:rPr>
          <w:rFonts w:cstheme="minorHAnsi"/>
          <w:b/>
          <w:bCs/>
          <w:sz w:val="24"/>
          <w:szCs w:val="24"/>
        </w:rPr>
        <w:t>Mental Health Allies (MHAs)</w:t>
      </w:r>
      <w:r w:rsidRPr="00502D12">
        <w:rPr>
          <w:rFonts w:cstheme="minorHAnsi"/>
          <w:sz w:val="24"/>
          <w:szCs w:val="24"/>
        </w:rPr>
        <w:t xml:space="preserve"> offer confidential support, raise awareness of mental health and challenge the stigma surrounding mental ill health. Allies’ support to managers can include providing them with a greater understanding of mental ill health; benefits of workplace adjustments; sources of information and professional support that may be relevant to the individual’s circumstances. Each Probation Region within the Probation Service will have a Single Point of Contact (SPOC), working with a team of mental health allies to support managers and staff. </w:t>
      </w:r>
    </w:p>
    <w:p w14:paraId="10ABFA22" w14:textId="77777777" w:rsidR="00502D12" w:rsidRPr="00502D12" w:rsidRDefault="00502D12" w:rsidP="00F803AE">
      <w:pPr>
        <w:spacing w:line="360" w:lineRule="auto"/>
        <w:rPr>
          <w:rFonts w:cstheme="minorHAnsi"/>
        </w:rPr>
      </w:pPr>
    </w:p>
    <w:p w14:paraId="54520EF1" w14:textId="77777777" w:rsidR="00502D12" w:rsidRPr="00D44777" w:rsidRDefault="00502D12" w:rsidP="00F803AE">
      <w:pPr>
        <w:spacing w:line="360" w:lineRule="auto"/>
        <w:rPr>
          <w:rFonts w:cstheme="minorHAnsi"/>
        </w:rPr>
      </w:pPr>
    </w:p>
    <w:p w14:paraId="68D3FE06" w14:textId="6B8FDAEE" w:rsidR="002D5889" w:rsidRPr="00906216" w:rsidRDefault="002D5889" w:rsidP="00F803AE">
      <w:pPr>
        <w:pStyle w:val="Heading2"/>
        <w:spacing w:line="360" w:lineRule="auto"/>
        <w:rPr>
          <w:rFonts w:asciiTheme="minorHAnsi" w:hAnsiTheme="minorHAnsi" w:cstheme="minorHAnsi"/>
          <w:sz w:val="36"/>
          <w:szCs w:val="36"/>
        </w:rPr>
      </w:pPr>
      <w:bookmarkStart w:id="30" w:name="_Toc70600365"/>
      <w:bookmarkStart w:id="31" w:name="_Toc75528099"/>
      <w:r w:rsidRPr="00906216">
        <w:rPr>
          <w:rFonts w:asciiTheme="minorHAnsi" w:hAnsiTheme="minorHAnsi" w:cstheme="minorHAnsi"/>
          <w:sz w:val="36"/>
          <w:szCs w:val="36"/>
        </w:rPr>
        <w:t>What you need to do</w:t>
      </w:r>
      <w:bookmarkEnd w:id="30"/>
      <w:bookmarkEnd w:id="31"/>
    </w:p>
    <w:p w14:paraId="543CBC64" w14:textId="5362EACA" w:rsidR="002D5889" w:rsidRPr="00906216" w:rsidRDefault="00900735" w:rsidP="0000246C">
      <w:pPr>
        <w:pStyle w:val="ListParagraph"/>
        <w:numPr>
          <w:ilvl w:val="0"/>
          <w:numId w:val="3"/>
        </w:numPr>
        <w:spacing w:line="360" w:lineRule="auto"/>
        <w:rPr>
          <w:rFonts w:cstheme="minorHAnsi"/>
          <w:sz w:val="24"/>
          <w:szCs w:val="24"/>
        </w:rPr>
      </w:pPr>
      <w:r w:rsidRPr="00906216">
        <w:rPr>
          <w:rFonts w:cstheme="minorHAnsi"/>
          <w:sz w:val="24"/>
          <w:szCs w:val="24"/>
        </w:rPr>
        <w:t>Advertise the networks and forums to your staff</w:t>
      </w:r>
    </w:p>
    <w:p w14:paraId="46A4FEA3" w14:textId="77777777" w:rsidR="002D5889" w:rsidRPr="00906216" w:rsidRDefault="002D5889" w:rsidP="00F803AE">
      <w:pPr>
        <w:pStyle w:val="Heading2"/>
        <w:spacing w:line="360" w:lineRule="auto"/>
        <w:rPr>
          <w:rFonts w:asciiTheme="minorHAnsi" w:hAnsiTheme="minorHAnsi" w:cstheme="minorHAnsi"/>
          <w:sz w:val="24"/>
          <w:szCs w:val="24"/>
        </w:rPr>
      </w:pPr>
    </w:p>
    <w:p w14:paraId="27C52CE9" w14:textId="02E5D83B" w:rsidR="002D5889" w:rsidRPr="00906216" w:rsidRDefault="002D5889" w:rsidP="00F803AE">
      <w:pPr>
        <w:pStyle w:val="Heading2"/>
        <w:spacing w:line="360" w:lineRule="auto"/>
        <w:rPr>
          <w:rFonts w:asciiTheme="minorHAnsi" w:hAnsiTheme="minorHAnsi" w:cstheme="minorHAnsi"/>
          <w:sz w:val="36"/>
          <w:szCs w:val="36"/>
        </w:rPr>
      </w:pPr>
      <w:bookmarkStart w:id="32" w:name="_Toc70600367"/>
      <w:bookmarkStart w:id="33" w:name="_Toc75528100"/>
      <w:r w:rsidRPr="00906216">
        <w:rPr>
          <w:rFonts w:asciiTheme="minorHAnsi" w:hAnsiTheme="minorHAnsi" w:cstheme="minorHAnsi"/>
          <w:sz w:val="36"/>
          <w:szCs w:val="36"/>
        </w:rPr>
        <w:t>What your team needs to do</w:t>
      </w:r>
      <w:bookmarkEnd w:id="32"/>
      <w:bookmarkEnd w:id="33"/>
    </w:p>
    <w:p w14:paraId="4BB35E0D" w14:textId="60185B6D" w:rsidR="002D5889" w:rsidRPr="00906216" w:rsidRDefault="002D5889" w:rsidP="0000246C">
      <w:pPr>
        <w:pStyle w:val="ListParagraph"/>
        <w:numPr>
          <w:ilvl w:val="0"/>
          <w:numId w:val="3"/>
        </w:numPr>
        <w:spacing w:line="360" w:lineRule="auto"/>
        <w:rPr>
          <w:rFonts w:cstheme="minorHAnsi"/>
          <w:sz w:val="24"/>
          <w:szCs w:val="24"/>
        </w:rPr>
      </w:pPr>
      <w:bookmarkStart w:id="34" w:name="_Toc70600368"/>
      <w:r w:rsidRPr="00906216">
        <w:rPr>
          <w:rFonts w:cstheme="minorHAnsi"/>
          <w:sz w:val="24"/>
          <w:szCs w:val="24"/>
        </w:rPr>
        <w:t>As</w:t>
      </w:r>
      <w:bookmarkEnd w:id="34"/>
      <w:r w:rsidR="00900735" w:rsidRPr="00906216">
        <w:rPr>
          <w:rFonts w:eastAsiaTheme="minorEastAsia" w:cstheme="minorHAnsi"/>
          <w:color w:val="000000" w:themeColor="text1"/>
          <w:kern w:val="24"/>
          <w:sz w:val="28"/>
          <w:szCs w:val="28"/>
        </w:rPr>
        <w:t xml:space="preserve"> </w:t>
      </w:r>
      <w:r w:rsidR="00900735" w:rsidRPr="00906216">
        <w:rPr>
          <w:rFonts w:cstheme="minorHAnsi"/>
          <w:sz w:val="24"/>
          <w:szCs w:val="24"/>
        </w:rPr>
        <w:t>Join the networks, if they feel they would benefit</w:t>
      </w:r>
    </w:p>
    <w:p w14:paraId="21785B70" w14:textId="77777777" w:rsidR="00900735" w:rsidRPr="00906216" w:rsidRDefault="00900735" w:rsidP="00F803AE">
      <w:pPr>
        <w:pStyle w:val="ListParagraph"/>
        <w:spacing w:line="360" w:lineRule="auto"/>
        <w:rPr>
          <w:rFonts w:cstheme="minorHAnsi"/>
          <w:sz w:val="24"/>
          <w:szCs w:val="24"/>
        </w:rPr>
      </w:pPr>
    </w:p>
    <w:p w14:paraId="52589C5E" w14:textId="3CC2D015" w:rsidR="002D5889" w:rsidRPr="00906216" w:rsidRDefault="00900735" w:rsidP="00F803AE">
      <w:pPr>
        <w:pStyle w:val="Heading2"/>
        <w:spacing w:line="360" w:lineRule="auto"/>
        <w:rPr>
          <w:rFonts w:asciiTheme="minorHAnsi" w:hAnsiTheme="minorHAnsi" w:cstheme="minorHAnsi"/>
          <w:sz w:val="36"/>
          <w:szCs w:val="36"/>
        </w:rPr>
      </w:pPr>
      <w:bookmarkStart w:id="35" w:name="_Toc75528101"/>
      <w:r w:rsidRPr="00906216">
        <w:rPr>
          <w:rFonts w:asciiTheme="minorHAnsi" w:hAnsiTheme="minorHAnsi" w:cstheme="minorHAnsi"/>
          <w:sz w:val="36"/>
          <w:szCs w:val="36"/>
        </w:rPr>
        <w:t>Where to go for support</w:t>
      </w:r>
      <w:bookmarkEnd w:id="35"/>
    </w:p>
    <w:p w14:paraId="330F8244" w14:textId="77777777" w:rsidR="002057A2" w:rsidRPr="0044364A" w:rsidRDefault="002057A2" w:rsidP="00F803AE">
      <w:pPr>
        <w:spacing w:line="360" w:lineRule="auto"/>
        <w:rPr>
          <w:sz w:val="24"/>
          <w:szCs w:val="24"/>
        </w:rPr>
      </w:pPr>
      <w:r w:rsidRPr="0044364A">
        <w:rPr>
          <w:sz w:val="24"/>
          <w:szCs w:val="24"/>
        </w:rPr>
        <w:t>You can contact the networks for more information:</w:t>
      </w:r>
    </w:p>
    <w:p w14:paraId="75052F1C" w14:textId="77777777" w:rsidR="002057A2" w:rsidRPr="002057A2" w:rsidRDefault="002057A2" w:rsidP="00F803AE">
      <w:pPr>
        <w:spacing w:line="360" w:lineRule="auto"/>
      </w:pPr>
      <w:hyperlink r:id="rId33" w:history="1">
        <w:r w:rsidRPr="002057A2">
          <w:rPr>
            <w:rStyle w:val="Hyperlink"/>
            <w:rFonts w:cstheme="minorHAnsi"/>
            <w:sz w:val="24"/>
            <w:szCs w:val="24"/>
          </w:rPr>
          <w:t>DAWN_HMPPS@justice.gov.uk</w:t>
        </w:r>
      </w:hyperlink>
    </w:p>
    <w:p w14:paraId="62ED3F27" w14:textId="77777777" w:rsidR="002057A2" w:rsidRPr="002057A2" w:rsidRDefault="002057A2" w:rsidP="00F803AE">
      <w:pPr>
        <w:spacing w:line="360" w:lineRule="auto"/>
      </w:pPr>
      <w:hyperlink r:id="rId34" w:history="1">
        <w:r w:rsidRPr="002057A2">
          <w:rPr>
            <w:rStyle w:val="Hyperlink"/>
            <w:rFonts w:cstheme="minorHAnsi"/>
            <w:sz w:val="24"/>
            <w:szCs w:val="24"/>
          </w:rPr>
          <w:t>PiPP_HMPPS@justice.gov.uk</w:t>
        </w:r>
      </w:hyperlink>
    </w:p>
    <w:p w14:paraId="429CB048" w14:textId="77777777" w:rsidR="002057A2" w:rsidRPr="002057A2" w:rsidRDefault="002057A2" w:rsidP="00F803AE">
      <w:pPr>
        <w:spacing w:line="360" w:lineRule="auto"/>
      </w:pPr>
      <w:hyperlink r:id="rId35" w:history="1">
        <w:r w:rsidRPr="002057A2">
          <w:rPr>
            <w:rStyle w:val="Hyperlink"/>
            <w:rFonts w:cstheme="minorHAnsi"/>
            <w:sz w:val="24"/>
            <w:szCs w:val="24"/>
          </w:rPr>
          <w:t>RISE_HMPPS@justice.gov.uk</w:t>
        </w:r>
      </w:hyperlink>
    </w:p>
    <w:p w14:paraId="10239054" w14:textId="77777777" w:rsidR="002057A2" w:rsidRPr="0044364A" w:rsidRDefault="002057A2" w:rsidP="00F803AE">
      <w:pPr>
        <w:spacing w:line="360" w:lineRule="auto"/>
        <w:rPr>
          <w:sz w:val="24"/>
          <w:szCs w:val="24"/>
        </w:rPr>
      </w:pPr>
      <w:r w:rsidRPr="0044364A">
        <w:rPr>
          <w:sz w:val="24"/>
          <w:szCs w:val="24"/>
        </w:rPr>
        <w:t xml:space="preserve">The Mental Health Allies </w:t>
      </w:r>
      <w:hyperlink r:id="rId36" w:history="1">
        <w:r w:rsidRPr="0044364A">
          <w:rPr>
            <w:rStyle w:val="Hyperlink"/>
            <w:rFonts w:cstheme="minorHAnsi"/>
            <w:b/>
            <w:bCs/>
            <w:sz w:val="24"/>
            <w:szCs w:val="24"/>
          </w:rPr>
          <w:t>intranet page</w:t>
        </w:r>
      </w:hyperlink>
      <w:r w:rsidRPr="0044364A">
        <w:rPr>
          <w:b/>
          <w:bCs/>
          <w:sz w:val="24"/>
          <w:szCs w:val="24"/>
          <w:u w:val="single"/>
        </w:rPr>
        <w:t xml:space="preserve"> </w:t>
      </w:r>
      <w:r w:rsidRPr="0044364A">
        <w:rPr>
          <w:sz w:val="24"/>
          <w:szCs w:val="24"/>
        </w:rPr>
        <w:t>contains more information and guidance.</w:t>
      </w:r>
    </w:p>
    <w:p w14:paraId="3F6495A5" w14:textId="77777777" w:rsidR="002057A2" w:rsidRPr="002057A2" w:rsidRDefault="002057A2" w:rsidP="00F803AE">
      <w:pPr>
        <w:spacing w:line="360" w:lineRule="auto"/>
        <w:rPr>
          <w:rFonts w:cstheme="minorHAnsi"/>
          <w:sz w:val="24"/>
          <w:szCs w:val="24"/>
        </w:rPr>
      </w:pPr>
      <w:r w:rsidRPr="002057A2">
        <w:rPr>
          <w:rFonts w:cstheme="minorHAnsi"/>
          <w:sz w:val="24"/>
          <w:szCs w:val="24"/>
        </w:rPr>
        <w:t xml:space="preserve">If you are interested in becoming a mental health ally, please email </w:t>
      </w:r>
      <w:hyperlink r:id="rId37" w:history="1">
        <w:r w:rsidRPr="002057A2">
          <w:rPr>
            <w:rStyle w:val="Hyperlink"/>
            <w:rFonts w:cstheme="minorHAnsi"/>
            <w:sz w:val="24"/>
            <w:szCs w:val="24"/>
          </w:rPr>
          <w:t>mentalhealthallies@justice.gov.uk</w:t>
        </w:r>
      </w:hyperlink>
    </w:p>
    <w:p w14:paraId="3501F441" w14:textId="77777777" w:rsidR="002D5889" w:rsidRPr="00906216" w:rsidRDefault="002D5889" w:rsidP="00F803AE">
      <w:pPr>
        <w:spacing w:line="360" w:lineRule="auto"/>
        <w:rPr>
          <w:rFonts w:cstheme="minorHAnsi"/>
          <w:sz w:val="24"/>
          <w:szCs w:val="24"/>
        </w:rPr>
      </w:pPr>
    </w:p>
    <w:p w14:paraId="6BF9E716" w14:textId="7767104B" w:rsidR="00A4588D" w:rsidRPr="00906216" w:rsidRDefault="0000246C" w:rsidP="00F803AE">
      <w:pPr>
        <w:pStyle w:val="Heading1"/>
        <w:spacing w:line="360" w:lineRule="auto"/>
        <w:rPr>
          <w:rFonts w:asciiTheme="minorHAnsi" w:hAnsiTheme="minorHAnsi" w:cstheme="minorHAnsi"/>
          <w:sz w:val="48"/>
          <w:szCs w:val="48"/>
        </w:rPr>
      </w:pPr>
      <w:hyperlink w:anchor="HR" w:history="1">
        <w:bookmarkStart w:id="36" w:name="_Toc75528102"/>
        <w:r w:rsidR="002057A2" w:rsidRPr="00906216">
          <w:rPr>
            <w:rStyle w:val="Hyperlink"/>
            <w:rFonts w:asciiTheme="minorHAnsi" w:hAnsiTheme="minorHAnsi" w:cstheme="minorHAnsi"/>
            <w:color w:val="2F5496" w:themeColor="accent1" w:themeShade="BF"/>
            <w:sz w:val="48"/>
            <w:szCs w:val="48"/>
            <w:u w:val="none"/>
          </w:rPr>
          <w:t>SOP</w:t>
        </w:r>
        <w:bookmarkEnd w:id="36"/>
        <w:r w:rsidR="00561E2D" w:rsidRPr="00906216">
          <w:rPr>
            <w:rStyle w:val="Hyperlink"/>
            <w:rFonts w:asciiTheme="minorHAnsi" w:hAnsiTheme="minorHAnsi" w:cstheme="minorHAnsi"/>
            <w:color w:val="2F5496" w:themeColor="accent1" w:themeShade="BF"/>
            <w:sz w:val="48"/>
            <w:szCs w:val="48"/>
            <w:u w:val="none"/>
          </w:rPr>
          <w:t>  </w:t>
        </w:r>
      </w:hyperlink>
      <w:bookmarkStart w:id="37" w:name="_Toc70600371"/>
    </w:p>
    <w:p w14:paraId="0ECD3E89" w14:textId="32B3ECA8" w:rsidR="002D5889" w:rsidRPr="00906216" w:rsidRDefault="002D5889" w:rsidP="00F803AE">
      <w:pPr>
        <w:pStyle w:val="Heading2"/>
        <w:spacing w:line="360" w:lineRule="auto"/>
        <w:rPr>
          <w:rFonts w:asciiTheme="minorHAnsi" w:hAnsiTheme="minorHAnsi" w:cstheme="minorHAnsi"/>
          <w:sz w:val="36"/>
          <w:szCs w:val="36"/>
        </w:rPr>
      </w:pPr>
      <w:bookmarkStart w:id="38" w:name="_Toc75528103"/>
      <w:r w:rsidRPr="00906216">
        <w:rPr>
          <w:rFonts w:asciiTheme="minorHAnsi" w:hAnsiTheme="minorHAnsi" w:cstheme="minorHAnsi"/>
          <w:sz w:val="36"/>
          <w:szCs w:val="36"/>
        </w:rPr>
        <w:t>What you need to know</w:t>
      </w:r>
      <w:bookmarkEnd w:id="37"/>
      <w:bookmarkEnd w:id="38"/>
    </w:p>
    <w:p w14:paraId="24363F16" w14:textId="77777777" w:rsidR="00B95114" w:rsidRPr="0044364A" w:rsidRDefault="00B95114" w:rsidP="00F803AE">
      <w:pPr>
        <w:spacing w:line="360" w:lineRule="auto"/>
        <w:rPr>
          <w:sz w:val="24"/>
          <w:szCs w:val="24"/>
        </w:rPr>
      </w:pPr>
      <w:bookmarkStart w:id="39" w:name="_Toc70600372"/>
      <w:r w:rsidRPr="0044364A">
        <w:rPr>
          <w:sz w:val="24"/>
          <w:szCs w:val="24"/>
        </w:rPr>
        <w:t>You will receive an email to your Justice account on the 28</w:t>
      </w:r>
      <w:r w:rsidRPr="0044364A">
        <w:rPr>
          <w:sz w:val="24"/>
          <w:szCs w:val="24"/>
          <w:vertAlign w:val="superscript"/>
        </w:rPr>
        <w:t>th</w:t>
      </w:r>
      <w:r w:rsidRPr="0044364A">
        <w:rPr>
          <w:sz w:val="24"/>
          <w:szCs w:val="24"/>
        </w:rPr>
        <w:t xml:space="preserve"> June with information about how to log in. You are responsible for managing all processes relating to your team including </w:t>
      </w:r>
      <w:r w:rsidRPr="0044364A">
        <w:rPr>
          <w:b/>
          <w:bCs/>
          <w:sz w:val="24"/>
          <w:szCs w:val="24"/>
        </w:rPr>
        <w:t>absence, expense approvals and ensuring there is up to date information about your employees</w:t>
      </w:r>
      <w:r w:rsidRPr="0044364A">
        <w:rPr>
          <w:sz w:val="24"/>
          <w:szCs w:val="24"/>
        </w:rPr>
        <w:t xml:space="preserve"> on the Single Operating Platform (SOP).</w:t>
      </w:r>
    </w:p>
    <w:p w14:paraId="501F0010" w14:textId="77777777" w:rsidR="00B95114" w:rsidRPr="0044364A" w:rsidRDefault="00B95114" w:rsidP="00F803AE">
      <w:pPr>
        <w:spacing w:line="360" w:lineRule="auto"/>
        <w:rPr>
          <w:sz w:val="24"/>
          <w:szCs w:val="24"/>
        </w:rPr>
      </w:pPr>
      <w:r w:rsidRPr="0044364A">
        <w:rPr>
          <w:sz w:val="24"/>
          <w:szCs w:val="24"/>
        </w:rPr>
        <w:t xml:space="preserve">Your bank details are being migrated from your current employer at the end of June. To avoid being paid incorrectly, </w:t>
      </w:r>
      <w:r w:rsidRPr="0044364A">
        <w:rPr>
          <w:b/>
          <w:bCs/>
          <w:sz w:val="24"/>
          <w:szCs w:val="24"/>
        </w:rPr>
        <w:t>please do not change or amend your bank details until the 7</w:t>
      </w:r>
      <w:r w:rsidRPr="0044364A">
        <w:rPr>
          <w:b/>
          <w:bCs/>
          <w:sz w:val="24"/>
          <w:szCs w:val="24"/>
          <w:vertAlign w:val="superscript"/>
        </w:rPr>
        <w:t>th</w:t>
      </w:r>
      <w:r w:rsidRPr="0044364A">
        <w:rPr>
          <w:b/>
          <w:bCs/>
          <w:sz w:val="24"/>
          <w:szCs w:val="24"/>
        </w:rPr>
        <w:t xml:space="preserve"> July</w:t>
      </w:r>
      <w:r w:rsidRPr="0044364A">
        <w:rPr>
          <w:sz w:val="24"/>
          <w:szCs w:val="24"/>
        </w:rPr>
        <w:t>.</w:t>
      </w:r>
    </w:p>
    <w:p w14:paraId="5052542E" w14:textId="77777777" w:rsidR="00B95114" w:rsidRPr="0044364A" w:rsidRDefault="00B95114" w:rsidP="00F803AE">
      <w:pPr>
        <w:spacing w:line="360" w:lineRule="auto"/>
        <w:rPr>
          <w:sz w:val="24"/>
          <w:szCs w:val="24"/>
        </w:rPr>
      </w:pPr>
      <w:r w:rsidRPr="0044364A">
        <w:rPr>
          <w:sz w:val="24"/>
          <w:szCs w:val="24"/>
        </w:rPr>
        <w:t xml:space="preserve">Payslips will now be electronic only and that there’s a change of pay date to the last working day of the month. </w:t>
      </w:r>
    </w:p>
    <w:p w14:paraId="017457E9" w14:textId="77777777" w:rsidR="00B95114" w:rsidRPr="0044364A" w:rsidRDefault="00B95114" w:rsidP="00F803AE">
      <w:pPr>
        <w:spacing w:line="360" w:lineRule="auto"/>
        <w:rPr>
          <w:sz w:val="24"/>
          <w:szCs w:val="24"/>
        </w:rPr>
      </w:pPr>
      <w:r w:rsidRPr="0044364A">
        <w:rPr>
          <w:sz w:val="24"/>
          <w:szCs w:val="24"/>
        </w:rPr>
        <w:t>Staff may see the incorrect line manager on SOP because of inaccuracies in the data, so a temporary line manager has been assigned to ensure there is management cover for all staff on our system. This is just a temporary approach for system purposes, and line managers remain unchanged unless you or your staff have been told otherwise.</w:t>
      </w:r>
    </w:p>
    <w:p w14:paraId="675D2809" w14:textId="77777777" w:rsidR="00B95114" w:rsidRPr="0044364A" w:rsidRDefault="00B95114" w:rsidP="00F803AE">
      <w:pPr>
        <w:spacing w:line="360" w:lineRule="auto"/>
        <w:rPr>
          <w:sz w:val="24"/>
          <w:szCs w:val="24"/>
        </w:rPr>
      </w:pPr>
      <w:r w:rsidRPr="0044364A">
        <w:rPr>
          <w:sz w:val="24"/>
          <w:szCs w:val="24"/>
        </w:rPr>
        <w:t xml:space="preserve">As a line manager, you can pull your staff back in to your hierarchy using SOPHR149 (found on </w:t>
      </w:r>
      <w:hyperlink r:id="rId38" w:history="1">
        <w:proofErr w:type="spellStart"/>
        <w:r w:rsidRPr="0044364A">
          <w:rPr>
            <w:rStyle w:val="Hyperlink"/>
            <w:rFonts w:cstheme="minorHAnsi"/>
            <w:b/>
            <w:bCs/>
            <w:sz w:val="24"/>
            <w:szCs w:val="24"/>
          </w:rPr>
          <w:t>myHub</w:t>
        </w:r>
        <w:proofErr w:type="spellEnd"/>
      </w:hyperlink>
      <w:r w:rsidRPr="0044364A">
        <w:rPr>
          <w:sz w:val="24"/>
          <w:szCs w:val="24"/>
        </w:rPr>
        <w:t xml:space="preserve">). </w:t>
      </w:r>
    </w:p>
    <w:p w14:paraId="7BD5C96B" w14:textId="77777777" w:rsidR="00B95114" w:rsidRPr="0044364A" w:rsidRDefault="00B95114" w:rsidP="00F803AE">
      <w:pPr>
        <w:spacing w:line="360" w:lineRule="auto"/>
        <w:rPr>
          <w:sz w:val="24"/>
          <w:szCs w:val="24"/>
        </w:rPr>
      </w:pPr>
      <w:r w:rsidRPr="0044364A">
        <w:rPr>
          <w:b/>
          <w:bCs/>
          <w:sz w:val="24"/>
          <w:szCs w:val="24"/>
        </w:rPr>
        <w:t>From 7</w:t>
      </w:r>
      <w:r w:rsidRPr="0044364A">
        <w:rPr>
          <w:b/>
          <w:bCs/>
          <w:sz w:val="24"/>
          <w:szCs w:val="24"/>
          <w:vertAlign w:val="superscript"/>
        </w:rPr>
        <w:t>th</w:t>
      </w:r>
      <w:r w:rsidRPr="0044364A">
        <w:rPr>
          <w:b/>
          <w:bCs/>
          <w:sz w:val="24"/>
          <w:szCs w:val="24"/>
        </w:rPr>
        <w:t xml:space="preserve"> July</w:t>
      </w:r>
      <w:r w:rsidRPr="0044364A">
        <w:rPr>
          <w:sz w:val="24"/>
          <w:szCs w:val="24"/>
        </w:rPr>
        <w:t xml:space="preserve">, you can claim overtime and expenses on SOP (if you have transferred under the NA).  If you did not transfer under the NA, then you </w:t>
      </w:r>
      <w:proofErr w:type="gramStart"/>
      <w:r w:rsidRPr="0044364A">
        <w:rPr>
          <w:sz w:val="24"/>
          <w:szCs w:val="24"/>
        </w:rPr>
        <w:t>have to</w:t>
      </w:r>
      <w:proofErr w:type="gramEnd"/>
      <w:r w:rsidRPr="0044364A">
        <w:rPr>
          <w:sz w:val="24"/>
          <w:szCs w:val="24"/>
        </w:rPr>
        <w:t xml:space="preserve"> claim your overtime, some allowances and expenses by a manual workaround. This will be a form submission to </w:t>
      </w:r>
      <w:proofErr w:type="gramStart"/>
      <w:r w:rsidRPr="0044364A">
        <w:rPr>
          <w:sz w:val="24"/>
          <w:szCs w:val="24"/>
        </w:rPr>
        <w:t>SSCL</w:t>
      </w:r>
      <w:proofErr w:type="gramEnd"/>
      <w:r w:rsidRPr="0044364A">
        <w:rPr>
          <w:sz w:val="24"/>
          <w:szCs w:val="24"/>
        </w:rPr>
        <w:t xml:space="preserve"> and this will be circulated to managers shortly. Excess fares will be claimed via SOP.</w:t>
      </w:r>
    </w:p>
    <w:p w14:paraId="539D059B" w14:textId="77777777" w:rsidR="00B95114" w:rsidRPr="0044364A" w:rsidRDefault="00B95114" w:rsidP="00F803AE">
      <w:pPr>
        <w:spacing w:line="360" w:lineRule="auto"/>
        <w:rPr>
          <w:sz w:val="24"/>
          <w:szCs w:val="24"/>
        </w:rPr>
      </w:pPr>
      <w:r w:rsidRPr="0044364A">
        <w:rPr>
          <w:sz w:val="24"/>
          <w:szCs w:val="24"/>
        </w:rPr>
        <w:t>All your and your staff’s information (including open sick and resignation information) should have been transferred.</w:t>
      </w:r>
    </w:p>
    <w:p w14:paraId="39214EC8" w14:textId="77777777" w:rsidR="00A4588D" w:rsidRPr="00906216" w:rsidRDefault="00A4588D" w:rsidP="00F803AE">
      <w:pPr>
        <w:pStyle w:val="Heading2"/>
        <w:spacing w:line="360" w:lineRule="auto"/>
        <w:rPr>
          <w:rFonts w:asciiTheme="minorHAnsi" w:hAnsiTheme="minorHAnsi" w:cstheme="minorHAnsi"/>
          <w:sz w:val="24"/>
          <w:szCs w:val="24"/>
        </w:rPr>
      </w:pPr>
    </w:p>
    <w:p w14:paraId="2A0CBAED" w14:textId="70DF1479" w:rsidR="002D5889" w:rsidRPr="00906216" w:rsidRDefault="002D5889" w:rsidP="00F803AE">
      <w:pPr>
        <w:pStyle w:val="Heading2"/>
        <w:spacing w:line="360" w:lineRule="auto"/>
        <w:rPr>
          <w:rFonts w:asciiTheme="minorHAnsi" w:hAnsiTheme="minorHAnsi" w:cstheme="minorHAnsi"/>
          <w:sz w:val="36"/>
          <w:szCs w:val="36"/>
        </w:rPr>
      </w:pPr>
      <w:bookmarkStart w:id="40" w:name="_Toc75528104"/>
      <w:r w:rsidRPr="00906216">
        <w:rPr>
          <w:rFonts w:asciiTheme="minorHAnsi" w:hAnsiTheme="minorHAnsi" w:cstheme="minorHAnsi"/>
          <w:sz w:val="36"/>
          <w:szCs w:val="36"/>
        </w:rPr>
        <w:t>What you need to do</w:t>
      </w:r>
      <w:bookmarkEnd w:id="39"/>
      <w:bookmarkEnd w:id="40"/>
    </w:p>
    <w:p w14:paraId="53C363F3" w14:textId="77777777" w:rsidR="00B95114" w:rsidRPr="0044364A" w:rsidRDefault="00B95114" w:rsidP="0000246C">
      <w:pPr>
        <w:pStyle w:val="ListParagraph"/>
        <w:numPr>
          <w:ilvl w:val="0"/>
          <w:numId w:val="25"/>
        </w:numPr>
        <w:spacing w:line="360" w:lineRule="auto"/>
        <w:rPr>
          <w:sz w:val="24"/>
          <w:szCs w:val="24"/>
        </w:rPr>
      </w:pPr>
      <w:r w:rsidRPr="0044364A">
        <w:rPr>
          <w:sz w:val="24"/>
          <w:szCs w:val="24"/>
        </w:rPr>
        <w:t>Log on to SOP to “Take a tour” to learn how to use the system.</w:t>
      </w:r>
    </w:p>
    <w:p w14:paraId="09DE4157" w14:textId="77777777" w:rsidR="00B95114" w:rsidRPr="0044364A" w:rsidRDefault="00B95114" w:rsidP="0000246C">
      <w:pPr>
        <w:pStyle w:val="ListParagraph"/>
        <w:numPr>
          <w:ilvl w:val="0"/>
          <w:numId w:val="25"/>
        </w:numPr>
        <w:spacing w:line="360" w:lineRule="auto"/>
        <w:rPr>
          <w:sz w:val="24"/>
          <w:szCs w:val="24"/>
        </w:rPr>
      </w:pPr>
      <w:r w:rsidRPr="0044364A">
        <w:rPr>
          <w:sz w:val="24"/>
          <w:szCs w:val="24"/>
        </w:rPr>
        <w:t>To avoid being paid incorrectly,</w:t>
      </w:r>
      <w:r w:rsidRPr="0044364A">
        <w:rPr>
          <w:b/>
          <w:bCs/>
          <w:sz w:val="24"/>
          <w:szCs w:val="24"/>
        </w:rPr>
        <w:t xml:space="preserve"> do not change or amend bank details until 7</w:t>
      </w:r>
      <w:r w:rsidRPr="0044364A">
        <w:rPr>
          <w:b/>
          <w:bCs/>
          <w:sz w:val="24"/>
          <w:szCs w:val="24"/>
          <w:vertAlign w:val="superscript"/>
        </w:rPr>
        <w:t>th</w:t>
      </w:r>
      <w:r w:rsidRPr="0044364A">
        <w:rPr>
          <w:b/>
          <w:bCs/>
          <w:sz w:val="24"/>
          <w:szCs w:val="24"/>
        </w:rPr>
        <w:t xml:space="preserve"> July.</w:t>
      </w:r>
    </w:p>
    <w:p w14:paraId="2E7D54D6" w14:textId="77777777" w:rsidR="00B95114" w:rsidRPr="0044364A" w:rsidRDefault="00B95114" w:rsidP="0000246C">
      <w:pPr>
        <w:pStyle w:val="ListParagraph"/>
        <w:numPr>
          <w:ilvl w:val="0"/>
          <w:numId w:val="25"/>
        </w:numPr>
        <w:spacing w:line="360" w:lineRule="auto"/>
        <w:rPr>
          <w:sz w:val="24"/>
          <w:szCs w:val="24"/>
        </w:rPr>
      </w:pPr>
      <w:r w:rsidRPr="0044364A">
        <w:rPr>
          <w:sz w:val="24"/>
          <w:szCs w:val="24"/>
        </w:rPr>
        <w:t>Check your hierarchy on 28</w:t>
      </w:r>
      <w:r w:rsidRPr="0044364A">
        <w:rPr>
          <w:sz w:val="24"/>
          <w:szCs w:val="24"/>
          <w:vertAlign w:val="superscript"/>
        </w:rPr>
        <w:t>th</w:t>
      </w:r>
      <w:r w:rsidRPr="0044364A">
        <w:rPr>
          <w:sz w:val="24"/>
          <w:szCs w:val="24"/>
        </w:rPr>
        <w:t xml:space="preserve"> June and pull your correct line reports using a SOPHR149 form.</w:t>
      </w:r>
    </w:p>
    <w:p w14:paraId="192C725B" w14:textId="77777777" w:rsidR="00B95114" w:rsidRPr="0044364A" w:rsidRDefault="00B95114" w:rsidP="0000246C">
      <w:pPr>
        <w:pStyle w:val="ListParagraph"/>
        <w:numPr>
          <w:ilvl w:val="0"/>
          <w:numId w:val="25"/>
        </w:numPr>
        <w:spacing w:line="360" w:lineRule="auto"/>
        <w:rPr>
          <w:sz w:val="24"/>
          <w:szCs w:val="24"/>
        </w:rPr>
      </w:pPr>
      <w:r w:rsidRPr="0044364A">
        <w:rPr>
          <w:sz w:val="24"/>
          <w:szCs w:val="24"/>
        </w:rPr>
        <w:t>Check any open staff absences or resignations you had at the point of transfer are on SOP. If not, please contact SSCL.</w:t>
      </w:r>
    </w:p>
    <w:p w14:paraId="592BD404" w14:textId="77777777" w:rsidR="00B95114" w:rsidRPr="0044364A" w:rsidRDefault="00B95114" w:rsidP="0000246C">
      <w:pPr>
        <w:pStyle w:val="ListParagraph"/>
        <w:numPr>
          <w:ilvl w:val="0"/>
          <w:numId w:val="25"/>
        </w:numPr>
        <w:spacing w:line="360" w:lineRule="auto"/>
        <w:rPr>
          <w:sz w:val="24"/>
          <w:szCs w:val="24"/>
        </w:rPr>
      </w:pPr>
      <w:r w:rsidRPr="0044364A">
        <w:rPr>
          <w:sz w:val="24"/>
          <w:szCs w:val="24"/>
        </w:rPr>
        <w:t>Check your details are correct on Employee Self Service.</w:t>
      </w:r>
    </w:p>
    <w:p w14:paraId="017177D2" w14:textId="77777777" w:rsidR="00B95114" w:rsidRPr="0044364A" w:rsidRDefault="00B95114" w:rsidP="0000246C">
      <w:pPr>
        <w:pStyle w:val="ListParagraph"/>
        <w:numPr>
          <w:ilvl w:val="0"/>
          <w:numId w:val="25"/>
        </w:numPr>
        <w:spacing w:line="360" w:lineRule="auto"/>
        <w:rPr>
          <w:sz w:val="24"/>
          <w:szCs w:val="24"/>
        </w:rPr>
      </w:pPr>
      <w:r w:rsidRPr="0044364A">
        <w:rPr>
          <w:sz w:val="24"/>
          <w:szCs w:val="24"/>
        </w:rPr>
        <w:t xml:space="preserve">If you need to restore someone’s Temporary Cover allowance, you can do that by completing the form </w:t>
      </w:r>
      <w:hyperlink r:id="rId39" w:history="1">
        <w:r w:rsidRPr="0044364A">
          <w:rPr>
            <w:rStyle w:val="Hyperlink"/>
            <w:rFonts w:cstheme="minorHAnsi"/>
            <w:sz w:val="24"/>
            <w:szCs w:val="24"/>
          </w:rPr>
          <w:t>here</w:t>
        </w:r>
      </w:hyperlink>
      <w:r w:rsidRPr="0044364A">
        <w:rPr>
          <w:sz w:val="24"/>
          <w:szCs w:val="24"/>
        </w:rPr>
        <w:t>.</w:t>
      </w:r>
    </w:p>
    <w:p w14:paraId="790E6902" w14:textId="77777777" w:rsidR="00B95114" w:rsidRPr="0044364A" w:rsidRDefault="00B95114" w:rsidP="0000246C">
      <w:pPr>
        <w:pStyle w:val="ListParagraph"/>
        <w:numPr>
          <w:ilvl w:val="0"/>
          <w:numId w:val="25"/>
        </w:numPr>
        <w:spacing w:line="360" w:lineRule="auto"/>
        <w:rPr>
          <w:sz w:val="24"/>
          <w:szCs w:val="24"/>
        </w:rPr>
      </w:pPr>
      <w:r w:rsidRPr="0044364A">
        <w:rPr>
          <w:sz w:val="24"/>
          <w:szCs w:val="24"/>
        </w:rPr>
        <w:t xml:space="preserve">You will not be able to do any pay related actions until the </w:t>
      </w:r>
      <w:r w:rsidRPr="0044364A">
        <w:rPr>
          <w:b/>
          <w:bCs/>
          <w:sz w:val="24"/>
          <w:szCs w:val="24"/>
        </w:rPr>
        <w:t>7</w:t>
      </w:r>
      <w:r w:rsidRPr="0044364A">
        <w:rPr>
          <w:b/>
          <w:bCs/>
          <w:sz w:val="24"/>
          <w:szCs w:val="24"/>
          <w:vertAlign w:val="superscript"/>
        </w:rPr>
        <w:t>th</w:t>
      </w:r>
      <w:r w:rsidRPr="0044364A">
        <w:rPr>
          <w:b/>
          <w:bCs/>
          <w:sz w:val="24"/>
          <w:szCs w:val="24"/>
        </w:rPr>
        <w:t xml:space="preserve"> July</w:t>
      </w:r>
      <w:r w:rsidRPr="0044364A">
        <w:rPr>
          <w:sz w:val="24"/>
          <w:szCs w:val="24"/>
        </w:rPr>
        <w:t>.</w:t>
      </w:r>
    </w:p>
    <w:p w14:paraId="0BBE9CBA" w14:textId="77777777" w:rsidR="002D5889" w:rsidRPr="00906216" w:rsidRDefault="002D5889" w:rsidP="00F803AE">
      <w:pPr>
        <w:spacing w:line="360" w:lineRule="auto"/>
      </w:pPr>
    </w:p>
    <w:p w14:paraId="456BDDF4" w14:textId="7A32D913" w:rsidR="002D5889" w:rsidRPr="00906216" w:rsidRDefault="002D5889" w:rsidP="00F803AE">
      <w:pPr>
        <w:pStyle w:val="Heading2"/>
        <w:spacing w:line="360" w:lineRule="auto"/>
        <w:rPr>
          <w:rFonts w:asciiTheme="minorHAnsi" w:hAnsiTheme="minorHAnsi" w:cstheme="minorHAnsi"/>
          <w:sz w:val="36"/>
          <w:szCs w:val="36"/>
        </w:rPr>
      </w:pPr>
      <w:bookmarkStart w:id="41" w:name="_Toc70600376"/>
      <w:bookmarkStart w:id="42" w:name="_Toc75528105"/>
      <w:r w:rsidRPr="00906216">
        <w:rPr>
          <w:rFonts w:asciiTheme="minorHAnsi" w:hAnsiTheme="minorHAnsi" w:cstheme="minorHAnsi"/>
          <w:sz w:val="36"/>
          <w:szCs w:val="36"/>
        </w:rPr>
        <w:t>What your team needs to do</w:t>
      </w:r>
      <w:bookmarkEnd w:id="41"/>
      <w:bookmarkEnd w:id="42"/>
    </w:p>
    <w:p w14:paraId="4537A0F2" w14:textId="77777777" w:rsidR="00B95114" w:rsidRPr="0044364A" w:rsidRDefault="00B95114" w:rsidP="0000246C">
      <w:pPr>
        <w:pStyle w:val="ListParagraph"/>
        <w:numPr>
          <w:ilvl w:val="0"/>
          <w:numId w:val="26"/>
        </w:numPr>
        <w:spacing w:line="360" w:lineRule="auto"/>
        <w:rPr>
          <w:sz w:val="24"/>
          <w:szCs w:val="24"/>
        </w:rPr>
      </w:pPr>
      <w:bookmarkStart w:id="43" w:name="_Toc70600378"/>
      <w:r w:rsidRPr="0044364A">
        <w:rPr>
          <w:sz w:val="24"/>
          <w:szCs w:val="24"/>
        </w:rPr>
        <w:t>To avoid being paid incorrectly, staff must not change or amend bank details until 7</w:t>
      </w:r>
      <w:r w:rsidRPr="0044364A">
        <w:rPr>
          <w:sz w:val="24"/>
          <w:szCs w:val="24"/>
          <w:vertAlign w:val="superscript"/>
        </w:rPr>
        <w:t>th</w:t>
      </w:r>
      <w:r w:rsidRPr="0044364A">
        <w:rPr>
          <w:sz w:val="24"/>
          <w:szCs w:val="24"/>
        </w:rPr>
        <w:t xml:space="preserve"> July.</w:t>
      </w:r>
    </w:p>
    <w:p w14:paraId="65247D5E" w14:textId="49947412" w:rsidR="004D7248" w:rsidRPr="0044364A" w:rsidRDefault="00B95114" w:rsidP="0000246C">
      <w:pPr>
        <w:pStyle w:val="ListParagraph"/>
        <w:numPr>
          <w:ilvl w:val="0"/>
          <w:numId w:val="26"/>
        </w:numPr>
        <w:spacing w:line="360" w:lineRule="auto"/>
        <w:rPr>
          <w:sz w:val="24"/>
          <w:szCs w:val="24"/>
        </w:rPr>
      </w:pPr>
      <w:r w:rsidRPr="0044364A">
        <w:rPr>
          <w:sz w:val="24"/>
          <w:szCs w:val="24"/>
        </w:rPr>
        <w:t>Check their details on Employee Self Service are correct.</w:t>
      </w:r>
    </w:p>
    <w:p w14:paraId="5F35A7D6" w14:textId="77777777" w:rsidR="00B95114" w:rsidRPr="00906216" w:rsidRDefault="00B95114" w:rsidP="00F803AE">
      <w:pPr>
        <w:spacing w:line="360" w:lineRule="auto"/>
        <w:rPr>
          <w:rFonts w:cstheme="minorHAnsi"/>
        </w:rPr>
      </w:pPr>
    </w:p>
    <w:p w14:paraId="562EBAE6" w14:textId="29834FE1" w:rsidR="002D5889" w:rsidRPr="00906216" w:rsidRDefault="00B95114" w:rsidP="00F803AE">
      <w:pPr>
        <w:pStyle w:val="Heading2"/>
        <w:spacing w:line="360" w:lineRule="auto"/>
        <w:rPr>
          <w:rFonts w:asciiTheme="minorHAnsi" w:hAnsiTheme="minorHAnsi" w:cstheme="minorHAnsi"/>
          <w:sz w:val="36"/>
          <w:szCs w:val="36"/>
        </w:rPr>
      </w:pPr>
      <w:bookmarkStart w:id="44" w:name="_Toc75528106"/>
      <w:bookmarkEnd w:id="43"/>
      <w:r w:rsidRPr="00906216">
        <w:rPr>
          <w:rFonts w:asciiTheme="minorHAnsi" w:hAnsiTheme="minorHAnsi" w:cstheme="minorHAnsi"/>
          <w:sz w:val="36"/>
          <w:szCs w:val="36"/>
        </w:rPr>
        <w:t>Where to go for support</w:t>
      </w:r>
      <w:bookmarkEnd w:id="44"/>
    </w:p>
    <w:p w14:paraId="3F2F4A1F" w14:textId="77777777" w:rsidR="003A0E8E" w:rsidRPr="003A0E8E" w:rsidRDefault="003A0E8E" w:rsidP="00F803AE">
      <w:pPr>
        <w:spacing w:line="360" w:lineRule="auto"/>
        <w:rPr>
          <w:rFonts w:cstheme="minorHAnsi"/>
          <w:sz w:val="24"/>
          <w:szCs w:val="24"/>
        </w:rPr>
      </w:pPr>
      <w:hyperlink r:id="rId40" w:history="1">
        <w:r w:rsidRPr="003A0E8E">
          <w:rPr>
            <w:rStyle w:val="Hyperlink"/>
            <w:rFonts w:cstheme="minorHAnsi"/>
            <w:b/>
            <w:bCs/>
            <w:sz w:val="24"/>
            <w:szCs w:val="24"/>
          </w:rPr>
          <w:t>Guidance on SOP Manager responsibilities </w:t>
        </w:r>
      </w:hyperlink>
    </w:p>
    <w:p w14:paraId="143B6154" w14:textId="77777777" w:rsidR="003A0E8E" w:rsidRPr="003A0E8E" w:rsidRDefault="003A0E8E" w:rsidP="00F803AE">
      <w:pPr>
        <w:spacing w:line="360" w:lineRule="auto"/>
        <w:rPr>
          <w:rFonts w:cstheme="minorHAnsi"/>
          <w:sz w:val="24"/>
          <w:szCs w:val="24"/>
        </w:rPr>
      </w:pPr>
      <w:hyperlink r:id="rId41" w:history="1">
        <w:r w:rsidRPr="003A0E8E">
          <w:rPr>
            <w:rStyle w:val="Hyperlink"/>
            <w:rFonts w:cstheme="minorHAnsi"/>
            <w:sz w:val="24"/>
            <w:szCs w:val="24"/>
          </w:rPr>
          <w:t>Her Majesty's Prison and Probation Service | Pay, pensions and expenses / Staff pay pensions and expenses (sscl.com)</w:t>
        </w:r>
      </w:hyperlink>
    </w:p>
    <w:p w14:paraId="451193BB" w14:textId="77777777" w:rsidR="003A0E8E" w:rsidRPr="003A0E8E" w:rsidRDefault="003A0E8E" w:rsidP="00F803AE">
      <w:pPr>
        <w:spacing w:line="360" w:lineRule="auto"/>
        <w:rPr>
          <w:rFonts w:cstheme="minorHAnsi"/>
          <w:sz w:val="24"/>
          <w:szCs w:val="24"/>
        </w:rPr>
      </w:pPr>
      <w:hyperlink r:id="rId42" w:history="1">
        <w:r w:rsidRPr="003A0E8E">
          <w:rPr>
            <w:rStyle w:val="Hyperlink"/>
            <w:rFonts w:cstheme="minorHAnsi"/>
            <w:b/>
            <w:bCs/>
            <w:sz w:val="24"/>
            <w:szCs w:val="24"/>
          </w:rPr>
          <w:t xml:space="preserve">SOP Job Aids ('How to Guides') on </w:t>
        </w:r>
      </w:hyperlink>
      <w:hyperlink r:id="rId43" w:history="1">
        <w:proofErr w:type="spellStart"/>
        <w:r w:rsidRPr="003A0E8E">
          <w:rPr>
            <w:rStyle w:val="Hyperlink"/>
            <w:rFonts w:cstheme="minorHAnsi"/>
            <w:b/>
            <w:bCs/>
            <w:sz w:val="24"/>
            <w:szCs w:val="24"/>
          </w:rPr>
          <w:t>myHub</w:t>
        </w:r>
        <w:proofErr w:type="spellEnd"/>
      </w:hyperlink>
      <w:hyperlink r:id="rId44" w:history="1">
        <w:r w:rsidRPr="003A0E8E">
          <w:rPr>
            <w:rStyle w:val="Hyperlink"/>
            <w:rFonts w:cstheme="minorHAnsi"/>
            <w:b/>
            <w:bCs/>
            <w:sz w:val="24"/>
            <w:szCs w:val="24"/>
          </w:rPr>
          <w:t> </w:t>
        </w:r>
      </w:hyperlink>
    </w:p>
    <w:p w14:paraId="4E5D39F6" w14:textId="77777777" w:rsidR="003A0E8E" w:rsidRPr="003A0E8E" w:rsidRDefault="003A0E8E" w:rsidP="00F803AE">
      <w:pPr>
        <w:spacing w:line="360" w:lineRule="auto"/>
        <w:rPr>
          <w:rFonts w:cstheme="minorHAnsi"/>
          <w:sz w:val="24"/>
          <w:szCs w:val="24"/>
        </w:rPr>
      </w:pPr>
      <w:r w:rsidRPr="003A0E8E">
        <w:rPr>
          <w:rFonts w:cstheme="minorHAnsi"/>
          <w:sz w:val="24"/>
          <w:szCs w:val="24"/>
        </w:rPr>
        <w:t xml:space="preserve">*The Job Aids reflect an earlier version of </w:t>
      </w:r>
      <w:proofErr w:type="gramStart"/>
      <w:r w:rsidRPr="003A0E8E">
        <w:rPr>
          <w:rFonts w:cstheme="minorHAnsi"/>
          <w:sz w:val="24"/>
          <w:szCs w:val="24"/>
        </w:rPr>
        <w:t>SOP</w:t>
      </w:r>
      <w:proofErr w:type="gramEnd"/>
      <w:r w:rsidRPr="003A0E8E">
        <w:rPr>
          <w:rFonts w:cstheme="minorHAnsi"/>
          <w:sz w:val="24"/>
          <w:szCs w:val="24"/>
        </w:rPr>
        <w:t xml:space="preserve"> but the information is the same.</w:t>
      </w:r>
    </w:p>
    <w:p w14:paraId="3D029108" w14:textId="4DBF05E6" w:rsidR="003A0E8E" w:rsidRPr="003A0E8E" w:rsidRDefault="003A0E8E" w:rsidP="00F803AE">
      <w:pPr>
        <w:spacing w:line="360" w:lineRule="auto"/>
        <w:rPr>
          <w:rFonts w:cstheme="minorHAnsi"/>
          <w:sz w:val="24"/>
          <w:szCs w:val="24"/>
        </w:rPr>
      </w:pPr>
      <w:r w:rsidRPr="003A0E8E">
        <w:rPr>
          <w:rFonts w:cstheme="minorHAnsi"/>
          <w:sz w:val="24"/>
          <w:szCs w:val="24"/>
        </w:rPr>
        <w:t xml:space="preserve">If you have any queries please email the Contact Centre on  </w:t>
      </w:r>
      <w:hyperlink r:id="rId45" w:history="1">
        <w:r w:rsidRPr="003A0E8E">
          <w:rPr>
            <w:rStyle w:val="Hyperlink"/>
            <w:rFonts w:cstheme="minorHAnsi"/>
            <w:sz w:val="24"/>
            <w:szCs w:val="24"/>
          </w:rPr>
          <w:t>MoJ-hr-enquiries@gov.sscl.com</w:t>
        </w:r>
      </w:hyperlink>
      <w:r w:rsidRPr="003A0E8E">
        <w:rPr>
          <w:rFonts w:cstheme="minorHAnsi"/>
          <w:sz w:val="24"/>
          <w:szCs w:val="24"/>
        </w:rPr>
        <w:br/>
        <w:t>If you experience any issues accessing your SOP account please contact the SOP IT team on 0845 241 5351.</w:t>
      </w:r>
    </w:p>
    <w:p w14:paraId="6A93BA65" w14:textId="77777777" w:rsidR="002D5889" w:rsidRPr="00906216" w:rsidRDefault="002D5889" w:rsidP="00F803AE">
      <w:pPr>
        <w:spacing w:line="360" w:lineRule="auto"/>
        <w:rPr>
          <w:rFonts w:cstheme="minorHAnsi"/>
          <w:sz w:val="24"/>
          <w:szCs w:val="24"/>
        </w:rPr>
      </w:pPr>
    </w:p>
    <w:p w14:paraId="67F94061" w14:textId="11AC88FA" w:rsidR="00561E2D" w:rsidRPr="00906216" w:rsidRDefault="0000246C" w:rsidP="00F803AE">
      <w:pPr>
        <w:pStyle w:val="Heading1"/>
        <w:spacing w:line="360" w:lineRule="auto"/>
        <w:rPr>
          <w:rStyle w:val="Hyperlink"/>
          <w:rFonts w:asciiTheme="minorHAnsi" w:hAnsiTheme="minorHAnsi" w:cstheme="minorHAnsi"/>
          <w:color w:val="2F5496" w:themeColor="accent1" w:themeShade="BF"/>
          <w:sz w:val="48"/>
          <w:szCs w:val="48"/>
          <w:u w:val="none"/>
        </w:rPr>
      </w:pPr>
      <w:hyperlink w:anchor="pay" w:history="1">
        <w:bookmarkStart w:id="45" w:name="_Toc70600379"/>
        <w:bookmarkStart w:id="46" w:name="_Toc75528107"/>
        <w:r w:rsidR="003A0E8E" w:rsidRPr="00906216">
          <w:rPr>
            <w:rStyle w:val="Hyperlink"/>
            <w:rFonts w:asciiTheme="minorHAnsi" w:hAnsiTheme="minorHAnsi" w:cstheme="minorHAnsi"/>
            <w:color w:val="2F5496" w:themeColor="accent1" w:themeShade="BF"/>
            <w:sz w:val="48"/>
            <w:szCs w:val="48"/>
            <w:u w:val="none"/>
          </w:rPr>
          <w:t>HR Case Management</w:t>
        </w:r>
        <w:bookmarkEnd w:id="45"/>
        <w:bookmarkEnd w:id="46"/>
      </w:hyperlink>
    </w:p>
    <w:p w14:paraId="3C8ADA49" w14:textId="77777777" w:rsidR="002D5889" w:rsidRPr="00906216" w:rsidRDefault="002D5889" w:rsidP="00F803AE">
      <w:pPr>
        <w:pStyle w:val="Heading2"/>
        <w:spacing w:line="360" w:lineRule="auto"/>
        <w:rPr>
          <w:rFonts w:asciiTheme="minorHAnsi" w:hAnsiTheme="minorHAnsi" w:cstheme="minorHAnsi"/>
          <w:sz w:val="36"/>
          <w:szCs w:val="36"/>
        </w:rPr>
      </w:pPr>
      <w:bookmarkStart w:id="47" w:name="_Toc70600380"/>
      <w:bookmarkStart w:id="48" w:name="_Toc75528108"/>
      <w:r w:rsidRPr="00906216">
        <w:rPr>
          <w:rFonts w:asciiTheme="minorHAnsi" w:hAnsiTheme="minorHAnsi" w:cstheme="minorHAnsi"/>
          <w:sz w:val="36"/>
          <w:szCs w:val="36"/>
        </w:rPr>
        <w:t>What you need to know</w:t>
      </w:r>
      <w:bookmarkEnd w:id="47"/>
      <w:bookmarkEnd w:id="48"/>
    </w:p>
    <w:p w14:paraId="75B0A2EF" w14:textId="467BB24B" w:rsidR="00AA2EA7" w:rsidRPr="0044364A" w:rsidRDefault="002D5889" w:rsidP="00F803AE">
      <w:pPr>
        <w:spacing w:line="360" w:lineRule="auto"/>
        <w:rPr>
          <w:rFonts w:cstheme="minorHAnsi"/>
          <w:sz w:val="24"/>
          <w:szCs w:val="24"/>
        </w:rPr>
      </w:pPr>
      <w:bookmarkStart w:id="49" w:name="_Toc70600381"/>
      <w:r w:rsidRPr="0044364A">
        <w:rPr>
          <w:rFonts w:cstheme="minorHAnsi"/>
          <w:sz w:val="24"/>
          <w:szCs w:val="24"/>
          <w:lang w:val="en-US"/>
        </w:rPr>
        <w:t>​</w:t>
      </w:r>
      <w:bookmarkEnd w:id="49"/>
      <w:r w:rsidR="00AA2EA7" w:rsidRPr="0044364A">
        <w:rPr>
          <w:rFonts w:eastAsiaTheme="minorEastAsia" w:cstheme="minorHAnsi"/>
          <w:color w:val="000000" w:themeColor="text1"/>
          <w:kern w:val="24"/>
          <w:sz w:val="24"/>
          <w:szCs w:val="24"/>
          <w:lang w:eastAsia="en-GB"/>
        </w:rPr>
        <w:t xml:space="preserve"> </w:t>
      </w:r>
      <w:r w:rsidR="00AA2EA7" w:rsidRPr="0044364A">
        <w:rPr>
          <w:rFonts w:cstheme="minorHAnsi"/>
          <w:sz w:val="24"/>
          <w:szCs w:val="24"/>
        </w:rPr>
        <w:t>If you need professional HR advice, guidance or support for employee issues after you have transferred, the Civil Service HR Casework team are here to help.</w:t>
      </w:r>
    </w:p>
    <w:p w14:paraId="14678F9B" w14:textId="77777777" w:rsidR="00AA2EA7" w:rsidRPr="00AA2EA7" w:rsidRDefault="00AA2EA7" w:rsidP="00F803AE">
      <w:pPr>
        <w:spacing w:line="360" w:lineRule="auto"/>
        <w:rPr>
          <w:rFonts w:cstheme="minorHAnsi"/>
          <w:sz w:val="24"/>
          <w:szCs w:val="24"/>
        </w:rPr>
      </w:pPr>
      <w:r w:rsidRPr="00AA2EA7">
        <w:rPr>
          <w:rFonts w:cstheme="minorHAnsi"/>
          <w:sz w:val="24"/>
          <w:szCs w:val="24"/>
        </w:rPr>
        <w:t>Case Managers can provide professional advice covering issues such as attendance, poor performance, conduct and discipline, grievances or appeals and legal employment issues.</w:t>
      </w:r>
    </w:p>
    <w:p w14:paraId="63FCEC9F" w14:textId="77777777" w:rsidR="00AA2EA7" w:rsidRPr="00AA2EA7" w:rsidRDefault="00AA2EA7" w:rsidP="00F803AE">
      <w:pPr>
        <w:spacing w:line="360" w:lineRule="auto"/>
        <w:rPr>
          <w:rFonts w:cstheme="minorHAnsi"/>
          <w:sz w:val="24"/>
          <w:szCs w:val="24"/>
        </w:rPr>
      </w:pPr>
      <w:r w:rsidRPr="00AA2EA7">
        <w:rPr>
          <w:rFonts w:cstheme="minorHAnsi"/>
          <w:sz w:val="24"/>
          <w:szCs w:val="24"/>
        </w:rPr>
        <w:t>After you have contacted the Civil Service HR Casework team, a case manager will either offer immediate advice and guidance or refer your case to a dedicated HR case manager for ongoing support (by phone, email or face-to-face).</w:t>
      </w:r>
    </w:p>
    <w:p w14:paraId="790E7C41" w14:textId="77777777" w:rsidR="00AA2EA7" w:rsidRPr="00AA2EA7" w:rsidRDefault="00AA2EA7" w:rsidP="00F803AE">
      <w:pPr>
        <w:spacing w:line="360" w:lineRule="auto"/>
        <w:rPr>
          <w:rFonts w:cstheme="minorHAnsi"/>
          <w:sz w:val="24"/>
          <w:szCs w:val="24"/>
        </w:rPr>
      </w:pPr>
      <w:r w:rsidRPr="00AA2EA7">
        <w:rPr>
          <w:rFonts w:cstheme="minorHAnsi"/>
          <w:sz w:val="24"/>
          <w:szCs w:val="24"/>
        </w:rPr>
        <w:t>If you have any staff transferred with an open HR case, you will be contacted by a Civil Service HR Case Manager. You will manage your staff on the legacy (old CRC/PO/SC) policy until the open case is closed</w:t>
      </w:r>
      <w:r w:rsidRPr="00AA2EA7">
        <w:rPr>
          <w:rFonts w:cstheme="minorHAnsi"/>
          <w:b/>
          <w:bCs/>
          <w:sz w:val="24"/>
          <w:szCs w:val="24"/>
        </w:rPr>
        <w:t>.</w:t>
      </w:r>
    </w:p>
    <w:p w14:paraId="3BC1CA6A" w14:textId="77777777" w:rsidR="00AA2EA7" w:rsidRPr="00AA2EA7" w:rsidRDefault="00AA2EA7" w:rsidP="00F803AE">
      <w:pPr>
        <w:spacing w:line="360" w:lineRule="auto"/>
        <w:rPr>
          <w:rFonts w:cstheme="minorHAnsi"/>
          <w:sz w:val="24"/>
          <w:szCs w:val="24"/>
        </w:rPr>
      </w:pPr>
      <w:r w:rsidRPr="00AA2EA7">
        <w:rPr>
          <w:rFonts w:cstheme="minorHAnsi"/>
          <w:b/>
          <w:bCs/>
          <w:sz w:val="24"/>
          <w:szCs w:val="24"/>
        </w:rPr>
        <w:t xml:space="preserve">From transfer, all staff </w:t>
      </w:r>
      <w:r w:rsidRPr="00AA2EA7">
        <w:rPr>
          <w:rFonts w:cstheme="minorHAnsi"/>
          <w:sz w:val="24"/>
          <w:szCs w:val="24"/>
        </w:rPr>
        <w:t xml:space="preserve">are covered by the main HMPPS staff management policies: </w:t>
      </w:r>
    </w:p>
    <w:p w14:paraId="147F27A4" w14:textId="77777777" w:rsidR="00AA2EA7" w:rsidRPr="00AA2EA7" w:rsidRDefault="00AA2EA7" w:rsidP="0000246C">
      <w:pPr>
        <w:numPr>
          <w:ilvl w:val="0"/>
          <w:numId w:val="7"/>
        </w:numPr>
        <w:spacing w:line="360" w:lineRule="auto"/>
        <w:rPr>
          <w:rFonts w:cstheme="minorHAnsi"/>
          <w:sz w:val="24"/>
          <w:szCs w:val="24"/>
        </w:rPr>
      </w:pPr>
      <w:r w:rsidRPr="00AA2EA7">
        <w:rPr>
          <w:rFonts w:cstheme="minorHAnsi"/>
          <w:sz w:val="24"/>
          <w:szCs w:val="24"/>
        </w:rPr>
        <w:t>Conduct and Discipline</w:t>
      </w:r>
    </w:p>
    <w:p w14:paraId="6D207DF7" w14:textId="77777777" w:rsidR="00AA2EA7" w:rsidRPr="00AA2EA7" w:rsidRDefault="00AA2EA7" w:rsidP="0000246C">
      <w:pPr>
        <w:numPr>
          <w:ilvl w:val="0"/>
          <w:numId w:val="7"/>
        </w:numPr>
        <w:spacing w:line="360" w:lineRule="auto"/>
        <w:rPr>
          <w:rFonts w:cstheme="minorHAnsi"/>
          <w:sz w:val="24"/>
          <w:szCs w:val="24"/>
        </w:rPr>
      </w:pPr>
      <w:r w:rsidRPr="00AA2EA7">
        <w:rPr>
          <w:rFonts w:cstheme="minorHAnsi"/>
          <w:sz w:val="24"/>
          <w:szCs w:val="24"/>
        </w:rPr>
        <w:t>Grievance</w:t>
      </w:r>
    </w:p>
    <w:p w14:paraId="128D6033" w14:textId="77777777" w:rsidR="00AA2EA7" w:rsidRPr="00AA2EA7" w:rsidRDefault="00AA2EA7" w:rsidP="0000246C">
      <w:pPr>
        <w:numPr>
          <w:ilvl w:val="0"/>
          <w:numId w:val="7"/>
        </w:numPr>
        <w:spacing w:line="360" w:lineRule="auto"/>
        <w:rPr>
          <w:rFonts w:cstheme="minorHAnsi"/>
          <w:sz w:val="24"/>
          <w:szCs w:val="24"/>
        </w:rPr>
      </w:pPr>
      <w:r w:rsidRPr="00AA2EA7">
        <w:rPr>
          <w:rFonts w:cstheme="minorHAnsi"/>
          <w:sz w:val="24"/>
          <w:szCs w:val="24"/>
        </w:rPr>
        <w:t xml:space="preserve">Poor Performance </w:t>
      </w:r>
    </w:p>
    <w:p w14:paraId="54B0348E" w14:textId="77777777" w:rsidR="00AA2EA7" w:rsidRPr="00AA2EA7" w:rsidRDefault="00AA2EA7" w:rsidP="0000246C">
      <w:pPr>
        <w:numPr>
          <w:ilvl w:val="0"/>
          <w:numId w:val="7"/>
        </w:numPr>
        <w:spacing w:line="360" w:lineRule="auto"/>
        <w:rPr>
          <w:rFonts w:cstheme="minorHAnsi"/>
          <w:sz w:val="24"/>
          <w:szCs w:val="24"/>
        </w:rPr>
      </w:pPr>
      <w:r w:rsidRPr="00AA2EA7">
        <w:rPr>
          <w:rFonts w:cstheme="minorHAnsi"/>
          <w:sz w:val="24"/>
          <w:szCs w:val="24"/>
        </w:rPr>
        <w:t xml:space="preserve">Sickness Absence  </w:t>
      </w:r>
    </w:p>
    <w:p w14:paraId="06DD15FD" w14:textId="77777777" w:rsidR="00AA2EA7" w:rsidRPr="00AA2EA7" w:rsidRDefault="00AA2EA7" w:rsidP="0000246C">
      <w:pPr>
        <w:numPr>
          <w:ilvl w:val="0"/>
          <w:numId w:val="7"/>
        </w:numPr>
        <w:spacing w:line="360" w:lineRule="auto"/>
        <w:rPr>
          <w:rFonts w:cstheme="minorHAnsi"/>
          <w:sz w:val="24"/>
          <w:szCs w:val="24"/>
        </w:rPr>
      </w:pPr>
      <w:r w:rsidRPr="00AA2EA7">
        <w:rPr>
          <w:rFonts w:cstheme="minorHAnsi"/>
          <w:sz w:val="24"/>
          <w:szCs w:val="24"/>
        </w:rPr>
        <w:t xml:space="preserve">Performance Management </w:t>
      </w:r>
    </w:p>
    <w:p w14:paraId="1EC743A1" w14:textId="6AA13BB0" w:rsidR="002D5889" w:rsidRPr="00906216" w:rsidRDefault="002D5889" w:rsidP="00F803AE">
      <w:pPr>
        <w:spacing w:line="360" w:lineRule="auto"/>
        <w:rPr>
          <w:rFonts w:cstheme="minorHAnsi"/>
          <w:sz w:val="24"/>
          <w:szCs w:val="24"/>
        </w:rPr>
      </w:pPr>
    </w:p>
    <w:p w14:paraId="35E50739" w14:textId="75C11BFF" w:rsidR="002D5889" w:rsidRPr="00906216" w:rsidRDefault="002D5889" w:rsidP="00F803AE">
      <w:pPr>
        <w:pStyle w:val="Heading2"/>
        <w:spacing w:line="360" w:lineRule="auto"/>
        <w:rPr>
          <w:rFonts w:asciiTheme="minorHAnsi" w:hAnsiTheme="minorHAnsi" w:cstheme="minorHAnsi"/>
          <w:sz w:val="36"/>
          <w:szCs w:val="36"/>
        </w:rPr>
      </w:pPr>
      <w:bookmarkStart w:id="50" w:name="_Toc70600385"/>
      <w:bookmarkStart w:id="51" w:name="_Toc75528109"/>
      <w:r w:rsidRPr="00906216">
        <w:rPr>
          <w:rFonts w:asciiTheme="minorHAnsi" w:hAnsiTheme="minorHAnsi" w:cstheme="minorHAnsi"/>
          <w:sz w:val="36"/>
          <w:szCs w:val="36"/>
        </w:rPr>
        <w:t>What you need to do</w:t>
      </w:r>
      <w:bookmarkEnd w:id="50"/>
      <w:bookmarkEnd w:id="51"/>
    </w:p>
    <w:p w14:paraId="4FAD88E9" w14:textId="77777777" w:rsidR="00AA2EA7" w:rsidRPr="0044364A" w:rsidRDefault="00AA2EA7" w:rsidP="0000246C">
      <w:pPr>
        <w:pStyle w:val="ListParagraph"/>
        <w:numPr>
          <w:ilvl w:val="0"/>
          <w:numId w:val="27"/>
        </w:numPr>
        <w:spacing w:line="360" w:lineRule="auto"/>
        <w:rPr>
          <w:sz w:val="24"/>
          <w:szCs w:val="24"/>
        </w:rPr>
      </w:pPr>
      <w:bookmarkStart w:id="52" w:name="_Toc70600386"/>
      <w:r w:rsidRPr="0044364A">
        <w:rPr>
          <w:sz w:val="24"/>
          <w:szCs w:val="24"/>
        </w:rPr>
        <w:t>If you have a member of staff who transferred with an open case, you will be contacted by a HR Case Manager, who will support you with your case post transfer. You will need to find the applicable legacy policy based on the organisation your team member has transferred from (link in ‘Where to go for support’).</w:t>
      </w:r>
    </w:p>
    <w:p w14:paraId="4F6A3D91" w14:textId="77777777" w:rsidR="00AA2EA7" w:rsidRPr="0044364A" w:rsidRDefault="00AA2EA7" w:rsidP="0000246C">
      <w:pPr>
        <w:pStyle w:val="ListParagraph"/>
        <w:numPr>
          <w:ilvl w:val="0"/>
          <w:numId w:val="27"/>
        </w:numPr>
        <w:spacing w:line="360" w:lineRule="auto"/>
        <w:rPr>
          <w:sz w:val="24"/>
          <w:szCs w:val="24"/>
        </w:rPr>
      </w:pPr>
      <w:r w:rsidRPr="0044364A">
        <w:rPr>
          <w:sz w:val="24"/>
          <w:szCs w:val="24"/>
        </w:rPr>
        <w:t xml:space="preserve">If you transferred with an open </w:t>
      </w:r>
      <w:proofErr w:type="gramStart"/>
      <w:r w:rsidRPr="0044364A">
        <w:rPr>
          <w:sz w:val="24"/>
          <w:szCs w:val="24"/>
        </w:rPr>
        <w:t>case, and</w:t>
      </w:r>
      <w:proofErr w:type="gramEnd"/>
      <w:r w:rsidRPr="0044364A">
        <w:rPr>
          <w:sz w:val="24"/>
          <w:szCs w:val="24"/>
        </w:rPr>
        <w:t xml:space="preserve"> are not contacted by an HR Case Manager by July 16</w:t>
      </w:r>
      <w:r w:rsidRPr="0044364A">
        <w:rPr>
          <w:sz w:val="24"/>
          <w:szCs w:val="24"/>
          <w:vertAlign w:val="superscript"/>
        </w:rPr>
        <w:t>th</w:t>
      </w:r>
      <w:r w:rsidRPr="0044364A">
        <w:rPr>
          <w:sz w:val="24"/>
          <w:szCs w:val="24"/>
        </w:rPr>
        <w:t xml:space="preserve"> please contact them via the details in ‘Where to go for support’.</w:t>
      </w:r>
    </w:p>
    <w:p w14:paraId="39C8C53C" w14:textId="1556310D" w:rsidR="00AA2EA7" w:rsidRPr="0044364A" w:rsidRDefault="00AA2EA7" w:rsidP="0000246C">
      <w:pPr>
        <w:pStyle w:val="ListParagraph"/>
        <w:numPr>
          <w:ilvl w:val="0"/>
          <w:numId w:val="27"/>
        </w:numPr>
        <w:spacing w:line="360" w:lineRule="auto"/>
        <w:rPr>
          <w:sz w:val="24"/>
          <w:szCs w:val="24"/>
        </w:rPr>
      </w:pPr>
      <w:r w:rsidRPr="0044364A">
        <w:rPr>
          <w:sz w:val="24"/>
          <w:szCs w:val="24"/>
        </w:rPr>
        <w:t>If you need to open a new HR case, please email the</w:t>
      </w:r>
      <w:r w:rsidRPr="0044364A">
        <w:rPr>
          <w:b/>
          <w:bCs/>
          <w:sz w:val="24"/>
          <w:szCs w:val="24"/>
        </w:rPr>
        <w:t xml:space="preserve"> </w:t>
      </w:r>
      <w:hyperlink r:id="rId46" w:history="1">
        <w:r w:rsidRPr="0044364A">
          <w:rPr>
            <w:rStyle w:val="Hyperlink"/>
            <w:rFonts w:cstheme="minorHAnsi"/>
            <w:b/>
            <w:bCs/>
            <w:sz w:val="24"/>
            <w:szCs w:val="24"/>
          </w:rPr>
          <w:t>HMPPS casework email</w:t>
        </w:r>
      </w:hyperlink>
      <w:r w:rsidRPr="0044364A">
        <w:rPr>
          <w:b/>
          <w:bCs/>
          <w:sz w:val="24"/>
          <w:szCs w:val="24"/>
        </w:rPr>
        <w:t xml:space="preserve">  </w:t>
      </w:r>
      <w:r w:rsidRPr="0044364A">
        <w:rPr>
          <w:sz w:val="24"/>
          <w:szCs w:val="24"/>
        </w:rPr>
        <w:t xml:space="preserve">or phone the HR casework managers’ advice line on 0345 010 8010 (option 2 for HMPPS employees). </w:t>
      </w:r>
    </w:p>
    <w:p w14:paraId="26A4809D" w14:textId="77777777" w:rsidR="00AA2EA7" w:rsidRPr="00AA2EA7" w:rsidRDefault="00AA2EA7" w:rsidP="00F803AE">
      <w:pPr>
        <w:spacing w:line="360" w:lineRule="auto"/>
        <w:rPr>
          <w:rFonts w:cstheme="minorHAnsi"/>
        </w:rPr>
      </w:pPr>
    </w:p>
    <w:p w14:paraId="2E52F458" w14:textId="7DA7F960" w:rsidR="002D5889" w:rsidRPr="00906216" w:rsidRDefault="002D5889" w:rsidP="00F803AE">
      <w:pPr>
        <w:pStyle w:val="Heading2"/>
        <w:spacing w:line="360" w:lineRule="auto"/>
        <w:rPr>
          <w:rFonts w:asciiTheme="minorHAnsi" w:hAnsiTheme="minorHAnsi" w:cstheme="minorHAnsi"/>
          <w:sz w:val="36"/>
          <w:szCs w:val="36"/>
        </w:rPr>
      </w:pPr>
      <w:bookmarkStart w:id="53" w:name="_Toc75528110"/>
      <w:r w:rsidRPr="00906216">
        <w:rPr>
          <w:rFonts w:asciiTheme="minorHAnsi" w:hAnsiTheme="minorHAnsi" w:cstheme="minorHAnsi"/>
          <w:sz w:val="36"/>
          <w:szCs w:val="36"/>
        </w:rPr>
        <w:t>What your team needs to do</w:t>
      </w:r>
      <w:bookmarkEnd w:id="52"/>
      <w:bookmarkEnd w:id="53"/>
    </w:p>
    <w:p w14:paraId="59020643" w14:textId="77777777" w:rsidR="00B66602" w:rsidRPr="00B66602" w:rsidRDefault="00B66602" w:rsidP="0000246C">
      <w:pPr>
        <w:numPr>
          <w:ilvl w:val="0"/>
          <w:numId w:val="8"/>
        </w:numPr>
        <w:spacing w:line="360" w:lineRule="auto"/>
        <w:rPr>
          <w:rFonts w:cstheme="minorHAnsi"/>
          <w:sz w:val="24"/>
          <w:szCs w:val="24"/>
        </w:rPr>
      </w:pPr>
      <w:r w:rsidRPr="00B66602">
        <w:rPr>
          <w:rFonts w:cstheme="minorHAnsi"/>
          <w:sz w:val="24"/>
          <w:szCs w:val="24"/>
        </w:rPr>
        <w:t>No action for your team.</w:t>
      </w:r>
    </w:p>
    <w:p w14:paraId="3016D275" w14:textId="77777777" w:rsidR="002D5889" w:rsidRPr="00906216" w:rsidRDefault="002D5889" w:rsidP="00F803AE">
      <w:pPr>
        <w:spacing w:line="360" w:lineRule="auto"/>
        <w:rPr>
          <w:rFonts w:cstheme="minorHAnsi"/>
          <w:sz w:val="24"/>
          <w:szCs w:val="24"/>
        </w:rPr>
      </w:pPr>
    </w:p>
    <w:p w14:paraId="3F749741" w14:textId="1EAA53E1" w:rsidR="002D5889" w:rsidRPr="00906216" w:rsidRDefault="00B66602" w:rsidP="00F803AE">
      <w:pPr>
        <w:pStyle w:val="Heading2"/>
        <w:spacing w:line="360" w:lineRule="auto"/>
        <w:rPr>
          <w:rFonts w:asciiTheme="minorHAnsi" w:hAnsiTheme="minorHAnsi" w:cstheme="minorHAnsi"/>
          <w:sz w:val="36"/>
          <w:szCs w:val="36"/>
        </w:rPr>
      </w:pPr>
      <w:bookmarkStart w:id="54" w:name="_Toc75528111"/>
      <w:r w:rsidRPr="00906216">
        <w:rPr>
          <w:rFonts w:asciiTheme="minorHAnsi" w:hAnsiTheme="minorHAnsi" w:cstheme="minorHAnsi"/>
          <w:sz w:val="36"/>
          <w:szCs w:val="36"/>
        </w:rPr>
        <w:t>Where to go for support</w:t>
      </w:r>
      <w:bookmarkEnd w:id="54"/>
    </w:p>
    <w:p w14:paraId="66AF97D8" w14:textId="77777777" w:rsidR="00B66602" w:rsidRPr="00B66602" w:rsidRDefault="00B66602" w:rsidP="00F803AE">
      <w:pPr>
        <w:spacing w:line="360" w:lineRule="auto"/>
        <w:rPr>
          <w:rFonts w:cstheme="minorHAnsi"/>
          <w:sz w:val="24"/>
          <w:szCs w:val="24"/>
        </w:rPr>
      </w:pPr>
      <w:r w:rsidRPr="00B66602">
        <w:rPr>
          <w:rFonts w:cstheme="minorHAnsi"/>
          <w:sz w:val="24"/>
          <w:szCs w:val="24"/>
        </w:rPr>
        <w:t xml:space="preserve">“Who we are” video: </w:t>
      </w:r>
      <w:hyperlink r:id="rId47" w:history="1">
        <w:r w:rsidRPr="00B66602">
          <w:rPr>
            <w:rStyle w:val="Hyperlink"/>
            <w:rFonts w:cstheme="minorHAnsi"/>
            <w:b/>
            <w:bCs/>
            <w:sz w:val="24"/>
            <w:szCs w:val="24"/>
          </w:rPr>
          <w:t>MoJ HR Casework = Who we are</w:t>
        </w:r>
      </w:hyperlink>
    </w:p>
    <w:p w14:paraId="79612DC1" w14:textId="77777777" w:rsidR="00B66602" w:rsidRPr="00B66602" w:rsidRDefault="00B66602" w:rsidP="00F803AE">
      <w:pPr>
        <w:spacing w:line="360" w:lineRule="auto"/>
        <w:rPr>
          <w:rFonts w:cstheme="minorHAnsi"/>
          <w:sz w:val="24"/>
          <w:szCs w:val="24"/>
        </w:rPr>
      </w:pPr>
      <w:r w:rsidRPr="00B66602">
        <w:rPr>
          <w:rFonts w:cstheme="minorHAnsi"/>
          <w:sz w:val="24"/>
          <w:szCs w:val="24"/>
        </w:rPr>
        <w:t xml:space="preserve">Email the </w:t>
      </w:r>
      <w:hyperlink r:id="rId48" w:history="1">
        <w:r w:rsidRPr="00B66602">
          <w:rPr>
            <w:rStyle w:val="Hyperlink"/>
            <w:rFonts w:cstheme="minorHAnsi"/>
            <w:b/>
            <w:bCs/>
            <w:sz w:val="24"/>
            <w:szCs w:val="24"/>
          </w:rPr>
          <w:t>HMPPS casework email</w:t>
        </w:r>
      </w:hyperlink>
      <w:r w:rsidRPr="00B66602">
        <w:rPr>
          <w:rFonts w:cstheme="minorHAnsi"/>
          <w:b/>
          <w:bCs/>
          <w:sz w:val="24"/>
          <w:szCs w:val="24"/>
        </w:rPr>
        <w:t xml:space="preserve">  </w:t>
      </w:r>
      <w:r w:rsidRPr="00B66602">
        <w:rPr>
          <w:rFonts w:cstheme="minorHAnsi"/>
          <w:sz w:val="24"/>
          <w:szCs w:val="24"/>
        </w:rPr>
        <w:t>or phone the HR casework managers’ advice line on 0345 010 8010 (option 2 for HMPPS employees).</w:t>
      </w:r>
    </w:p>
    <w:p w14:paraId="202541B9" w14:textId="7914C242" w:rsidR="00B66602" w:rsidRPr="00B66602" w:rsidRDefault="00B66602" w:rsidP="00F803AE">
      <w:pPr>
        <w:spacing w:line="360" w:lineRule="auto"/>
        <w:rPr>
          <w:rFonts w:cstheme="minorHAnsi"/>
          <w:sz w:val="24"/>
          <w:szCs w:val="24"/>
        </w:rPr>
      </w:pPr>
      <w:r w:rsidRPr="00B66602">
        <w:rPr>
          <w:rFonts w:cstheme="minorHAnsi"/>
          <w:sz w:val="24"/>
          <w:szCs w:val="24"/>
        </w:rPr>
        <w:t xml:space="preserve">Policies </w:t>
      </w:r>
      <w:r w:rsidR="0044364A">
        <w:rPr>
          <w:rFonts w:cstheme="minorHAnsi"/>
          <w:sz w:val="24"/>
          <w:szCs w:val="24"/>
        </w:rPr>
        <w:t>can be</w:t>
      </w:r>
      <w:r w:rsidRPr="00B66602">
        <w:rPr>
          <w:rFonts w:cstheme="minorHAnsi"/>
          <w:sz w:val="24"/>
          <w:szCs w:val="24"/>
        </w:rPr>
        <w:t xml:space="preserve"> found </w:t>
      </w:r>
      <w:hyperlink r:id="rId49" w:history="1">
        <w:r w:rsidRPr="00B66602">
          <w:rPr>
            <w:rStyle w:val="Hyperlink"/>
            <w:rFonts w:cstheme="minorHAnsi"/>
            <w:b/>
            <w:bCs/>
            <w:sz w:val="24"/>
            <w:szCs w:val="24"/>
          </w:rPr>
          <w:t>here</w:t>
        </w:r>
      </w:hyperlink>
      <w:r w:rsidR="0044364A">
        <w:rPr>
          <w:rFonts w:cstheme="minorHAnsi"/>
          <w:sz w:val="24"/>
          <w:szCs w:val="24"/>
        </w:rPr>
        <w:t>.</w:t>
      </w:r>
    </w:p>
    <w:p w14:paraId="6027BB34" w14:textId="6483AA40" w:rsidR="00561E2D" w:rsidRPr="00906216" w:rsidRDefault="00561E2D" w:rsidP="00F803AE">
      <w:pPr>
        <w:spacing w:line="360" w:lineRule="auto"/>
        <w:rPr>
          <w:rFonts w:cstheme="minorHAnsi"/>
        </w:rPr>
      </w:pPr>
    </w:p>
    <w:p w14:paraId="5242182A" w14:textId="77777777" w:rsidR="004D7248" w:rsidRPr="00906216" w:rsidRDefault="004D7248" w:rsidP="00F803AE">
      <w:pPr>
        <w:spacing w:line="360" w:lineRule="auto"/>
        <w:rPr>
          <w:rFonts w:cstheme="minorHAnsi"/>
        </w:rPr>
      </w:pPr>
    </w:p>
    <w:p w14:paraId="4E5FF063" w14:textId="5736077E" w:rsidR="005C3BCE" w:rsidRPr="00906216" w:rsidRDefault="00FA393D" w:rsidP="00F803AE">
      <w:pPr>
        <w:pStyle w:val="Heading1"/>
        <w:spacing w:line="360" w:lineRule="auto"/>
        <w:rPr>
          <w:rFonts w:asciiTheme="minorHAnsi" w:hAnsiTheme="minorHAnsi" w:cstheme="minorHAnsi"/>
          <w:sz w:val="48"/>
          <w:szCs w:val="48"/>
        </w:rPr>
      </w:pPr>
      <w:bookmarkStart w:id="55" w:name="_Toc70600392"/>
      <w:bookmarkStart w:id="56" w:name="_Toc75528112"/>
      <w:r w:rsidRPr="00906216">
        <w:rPr>
          <w:rFonts w:asciiTheme="minorHAnsi" w:hAnsiTheme="minorHAnsi" w:cstheme="minorHAnsi"/>
          <w:sz w:val="48"/>
          <w:szCs w:val="48"/>
        </w:rPr>
        <w:t>Competency Based Framework</w:t>
      </w:r>
      <w:bookmarkEnd w:id="56"/>
    </w:p>
    <w:p w14:paraId="796E5406" w14:textId="18DF6CDC" w:rsidR="002D5889" w:rsidRPr="00906216" w:rsidRDefault="002D5889" w:rsidP="00F803AE">
      <w:pPr>
        <w:pStyle w:val="Heading2"/>
        <w:spacing w:line="360" w:lineRule="auto"/>
        <w:rPr>
          <w:rFonts w:asciiTheme="minorHAnsi" w:hAnsiTheme="minorHAnsi" w:cstheme="minorHAnsi"/>
          <w:sz w:val="36"/>
          <w:szCs w:val="36"/>
        </w:rPr>
      </w:pPr>
      <w:bookmarkStart w:id="57" w:name="_Toc75528113"/>
      <w:r w:rsidRPr="00906216">
        <w:rPr>
          <w:rFonts w:asciiTheme="minorHAnsi" w:hAnsiTheme="minorHAnsi" w:cstheme="minorHAnsi"/>
          <w:sz w:val="36"/>
          <w:szCs w:val="36"/>
        </w:rPr>
        <w:t>What you need to know</w:t>
      </w:r>
      <w:bookmarkEnd w:id="55"/>
      <w:bookmarkEnd w:id="57"/>
    </w:p>
    <w:p w14:paraId="4DAEDD43" w14:textId="77777777" w:rsidR="00A90216" w:rsidRPr="00A90216" w:rsidRDefault="00A90216" w:rsidP="00F803AE">
      <w:pPr>
        <w:spacing w:line="360" w:lineRule="auto"/>
        <w:rPr>
          <w:rFonts w:cstheme="minorHAnsi"/>
          <w:sz w:val="24"/>
          <w:szCs w:val="24"/>
        </w:rPr>
      </w:pPr>
      <w:r w:rsidRPr="00A90216">
        <w:rPr>
          <w:rFonts w:cstheme="minorHAnsi"/>
          <w:sz w:val="24"/>
          <w:szCs w:val="24"/>
        </w:rPr>
        <w:t>The Competency Based Framework is a simple process for staff to move through the pay points in their pay band. To progress up their pay band, staff will need to choose a competence level at the start of the competence year and record examples during that year that demonstrate all five (or six) of the Probation Service competence areas.</w:t>
      </w:r>
    </w:p>
    <w:p w14:paraId="486B1FB1" w14:textId="77777777" w:rsidR="00A90216" w:rsidRPr="00A90216" w:rsidRDefault="00A90216" w:rsidP="00F803AE">
      <w:pPr>
        <w:spacing w:line="360" w:lineRule="auto"/>
        <w:rPr>
          <w:rFonts w:cstheme="minorHAnsi"/>
          <w:sz w:val="24"/>
          <w:szCs w:val="24"/>
        </w:rPr>
      </w:pPr>
      <w:r w:rsidRPr="00A90216">
        <w:rPr>
          <w:rFonts w:cstheme="minorHAnsi"/>
          <w:sz w:val="24"/>
          <w:szCs w:val="24"/>
        </w:rPr>
        <w:t>Everyone’s competence examples will be different. Staff are expected to record examples of tasks and activities they already carry out. CBF will not move staff down their pay band and staff will only be able to progress one step per year if they satisfy the CBF.</w:t>
      </w:r>
    </w:p>
    <w:p w14:paraId="50ABA6A9" w14:textId="77777777" w:rsidR="00A90216" w:rsidRPr="00A90216" w:rsidRDefault="00A90216" w:rsidP="00F803AE">
      <w:pPr>
        <w:spacing w:line="360" w:lineRule="auto"/>
        <w:rPr>
          <w:rFonts w:cstheme="minorHAnsi"/>
          <w:sz w:val="24"/>
          <w:szCs w:val="24"/>
        </w:rPr>
      </w:pPr>
      <w:r w:rsidRPr="00A90216">
        <w:rPr>
          <w:rFonts w:cstheme="minorHAnsi"/>
          <w:sz w:val="24"/>
          <w:szCs w:val="24"/>
        </w:rPr>
        <w:t>Staff joining on Probation Service Terms and Conditions will have twelve months to work within the process before it is used to determine their pay progression. During that time, they’ll receive automatic pay progression.</w:t>
      </w:r>
    </w:p>
    <w:p w14:paraId="642587AB" w14:textId="77777777" w:rsidR="00A90216" w:rsidRPr="00A90216" w:rsidRDefault="00A90216" w:rsidP="00F803AE">
      <w:pPr>
        <w:spacing w:line="360" w:lineRule="auto"/>
        <w:rPr>
          <w:rFonts w:cstheme="minorHAnsi"/>
          <w:sz w:val="24"/>
          <w:szCs w:val="24"/>
        </w:rPr>
      </w:pPr>
      <w:r w:rsidRPr="00A90216">
        <w:rPr>
          <w:rFonts w:cstheme="minorHAnsi"/>
          <w:sz w:val="24"/>
          <w:szCs w:val="24"/>
        </w:rPr>
        <w:t xml:space="preserve">The CBF will impact </w:t>
      </w:r>
      <w:r w:rsidRPr="00A90216">
        <w:rPr>
          <w:rFonts w:cstheme="minorHAnsi"/>
          <w:b/>
          <w:bCs/>
          <w:sz w:val="24"/>
          <w:szCs w:val="24"/>
        </w:rPr>
        <w:t>all</w:t>
      </w:r>
      <w:r w:rsidRPr="00A90216">
        <w:rPr>
          <w:rFonts w:cstheme="minorHAnsi"/>
          <w:sz w:val="24"/>
          <w:szCs w:val="24"/>
        </w:rPr>
        <w:t xml:space="preserve"> staff’s pay for the first time on 31 March 2023.</w:t>
      </w:r>
    </w:p>
    <w:p w14:paraId="7EE88176" w14:textId="77777777" w:rsidR="00A90216" w:rsidRPr="00906216" w:rsidRDefault="00A90216" w:rsidP="00F803AE">
      <w:pPr>
        <w:pStyle w:val="Heading2"/>
        <w:spacing w:line="360" w:lineRule="auto"/>
        <w:rPr>
          <w:rFonts w:asciiTheme="minorHAnsi" w:hAnsiTheme="minorHAnsi" w:cstheme="minorHAnsi"/>
          <w:sz w:val="36"/>
          <w:szCs w:val="36"/>
        </w:rPr>
      </w:pPr>
      <w:bookmarkStart w:id="58" w:name="_Toc70600393"/>
    </w:p>
    <w:p w14:paraId="189A7613" w14:textId="2AB1B7E4" w:rsidR="002D5889" w:rsidRPr="00906216" w:rsidRDefault="002D5889" w:rsidP="00F803AE">
      <w:pPr>
        <w:pStyle w:val="Heading2"/>
        <w:spacing w:line="360" w:lineRule="auto"/>
        <w:rPr>
          <w:rFonts w:asciiTheme="minorHAnsi" w:hAnsiTheme="minorHAnsi" w:cstheme="minorHAnsi"/>
          <w:sz w:val="36"/>
          <w:szCs w:val="36"/>
        </w:rPr>
      </w:pPr>
      <w:bookmarkStart w:id="59" w:name="_Toc75528114"/>
      <w:r w:rsidRPr="00906216">
        <w:rPr>
          <w:rFonts w:asciiTheme="minorHAnsi" w:hAnsiTheme="minorHAnsi" w:cstheme="minorHAnsi"/>
          <w:sz w:val="36"/>
          <w:szCs w:val="36"/>
        </w:rPr>
        <w:t>What you need to do</w:t>
      </w:r>
      <w:bookmarkEnd w:id="58"/>
      <w:bookmarkEnd w:id="59"/>
    </w:p>
    <w:p w14:paraId="6D0364AC" w14:textId="77777777" w:rsidR="00A90216" w:rsidRPr="00A90216" w:rsidRDefault="00A90216" w:rsidP="0000246C">
      <w:pPr>
        <w:numPr>
          <w:ilvl w:val="0"/>
          <w:numId w:val="9"/>
        </w:numPr>
        <w:spacing w:line="360" w:lineRule="auto"/>
        <w:rPr>
          <w:rFonts w:cstheme="minorHAnsi"/>
          <w:sz w:val="24"/>
          <w:szCs w:val="24"/>
        </w:rPr>
      </w:pPr>
      <w:r w:rsidRPr="00A90216">
        <w:rPr>
          <w:rFonts w:cstheme="minorHAnsi"/>
          <w:sz w:val="24"/>
          <w:szCs w:val="24"/>
        </w:rPr>
        <w:t>Hold an ‘opening conversation’ with each of your eligible staff members by 31</w:t>
      </w:r>
      <w:r w:rsidRPr="00A90216">
        <w:rPr>
          <w:rFonts w:cstheme="minorHAnsi"/>
          <w:sz w:val="24"/>
          <w:szCs w:val="24"/>
          <w:vertAlign w:val="superscript"/>
        </w:rPr>
        <w:t>st</w:t>
      </w:r>
      <w:r w:rsidRPr="00A90216">
        <w:rPr>
          <w:rFonts w:cstheme="minorHAnsi"/>
          <w:sz w:val="24"/>
          <w:szCs w:val="24"/>
        </w:rPr>
        <w:t xml:space="preserve"> August. There will be briefings to support you with this.</w:t>
      </w:r>
    </w:p>
    <w:p w14:paraId="3639FE11" w14:textId="77777777" w:rsidR="00A90216" w:rsidRPr="00A90216" w:rsidRDefault="00A90216" w:rsidP="0000246C">
      <w:pPr>
        <w:numPr>
          <w:ilvl w:val="0"/>
          <w:numId w:val="9"/>
        </w:numPr>
        <w:spacing w:line="360" w:lineRule="auto"/>
        <w:rPr>
          <w:rFonts w:cstheme="minorHAnsi"/>
          <w:sz w:val="24"/>
          <w:szCs w:val="24"/>
        </w:rPr>
      </w:pPr>
      <w:r w:rsidRPr="00A90216">
        <w:rPr>
          <w:rFonts w:cstheme="minorHAnsi"/>
          <w:sz w:val="24"/>
          <w:szCs w:val="24"/>
        </w:rPr>
        <w:t xml:space="preserve">Agree a level of competence for each staff </w:t>
      </w:r>
      <w:proofErr w:type="gramStart"/>
      <w:r w:rsidRPr="00A90216">
        <w:rPr>
          <w:rFonts w:cstheme="minorHAnsi"/>
          <w:sz w:val="24"/>
          <w:szCs w:val="24"/>
        </w:rPr>
        <w:t>member, and</w:t>
      </w:r>
      <w:proofErr w:type="gramEnd"/>
      <w:r w:rsidRPr="00A90216">
        <w:rPr>
          <w:rFonts w:cstheme="minorHAnsi"/>
          <w:sz w:val="24"/>
          <w:szCs w:val="24"/>
        </w:rPr>
        <w:t xml:space="preserve"> discuss potential examples of their work that they could record during the year to evidence their competence.</w:t>
      </w:r>
    </w:p>
    <w:p w14:paraId="69D49516" w14:textId="77777777" w:rsidR="00A90216" w:rsidRPr="00A90216" w:rsidRDefault="00A90216" w:rsidP="0000246C">
      <w:pPr>
        <w:numPr>
          <w:ilvl w:val="0"/>
          <w:numId w:val="9"/>
        </w:numPr>
        <w:spacing w:line="360" w:lineRule="auto"/>
        <w:rPr>
          <w:rFonts w:cstheme="minorHAnsi"/>
          <w:sz w:val="24"/>
          <w:szCs w:val="24"/>
        </w:rPr>
      </w:pPr>
      <w:r w:rsidRPr="00A90216">
        <w:rPr>
          <w:rFonts w:cstheme="minorHAnsi"/>
          <w:sz w:val="24"/>
          <w:szCs w:val="24"/>
        </w:rPr>
        <w:t>Update SOP with your staff members’ agreed competence level by 31</w:t>
      </w:r>
      <w:r w:rsidRPr="00A90216">
        <w:rPr>
          <w:rFonts w:cstheme="minorHAnsi"/>
          <w:sz w:val="24"/>
          <w:szCs w:val="24"/>
          <w:vertAlign w:val="superscript"/>
        </w:rPr>
        <w:t>st</w:t>
      </w:r>
      <w:r w:rsidRPr="00A90216">
        <w:rPr>
          <w:rFonts w:cstheme="minorHAnsi"/>
          <w:sz w:val="24"/>
          <w:szCs w:val="24"/>
        </w:rPr>
        <w:t xml:space="preserve"> August.</w:t>
      </w:r>
    </w:p>
    <w:p w14:paraId="1B684EB4" w14:textId="77777777" w:rsidR="00A90216" w:rsidRPr="00A90216" w:rsidRDefault="00A90216" w:rsidP="00F803AE">
      <w:pPr>
        <w:spacing w:line="360" w:lineRule="auto"/>
        <w:rPr>
          <w:rFonts w:cstheme="minorHAnsi"/>
          <w:sz w:val="24"/>
          <w:szCs w:val="24"/>
        </w:rPr>
      </w:pPr>
      <w:r w:rsidRPr="00A90216">
        <w:rPr>
          <w:rFonts w:cstheme="minorHAnsi"/>
          <w:sz w:val="24"/>
          <w:szCs w:val="24"/>
        </w:rPr>
        <w:t> </w:t>
      </w:r>
    </w:p>
    <w:p w14:paraId="6F7B2BF1" w14:textId="77777777" w:rsidR="003A19E8" w:rsidRPr="00906216" w:rsidRDefault="00A90216" w:rsidP="0000246C">
      <w:pPr>
        <w:numPr>
          <w:ilvl w:val="0"/>
          <w:numId w:val="10"/>
        </w:numPr>
        <w:spacing w:line="360" w:lineRule="auto"/>
        <w:rPr>
          <w:rFonts w:cstheme="minorHAnsi"/>
          <w:sz w:val="24"/>
          <w:szCs w:val="24"/>
        </w:rPr>
      </w:pPr>
      <w:r w:rsidRPr="00A90216">
        <w:rPr>
          <w:rFonts w:cstheme="minorHAnsi"/>
          <w:sz w:val="24"/>
          <w:szCs w:val="24"/>
        </w:rPr>
        <w:t>During the year, discuss your staff members’ CBF examples.</w:t>
      </w:r>
    </w:p>
    <w:p w14:paraId="10DAEB9F" w14:textId="6351A7D9" w:rsidR="002D5889" w:rsidRPr="00906216" w:rsidRDefault="00A90216" w:rsidP="0000246C">
      <w:pPr>
        <w:numPr>
          <w:ilvl w:val="0"/>
          <w:numId w:val="10"/>
        </w:numPr>
        <w:spacing w:line="360" w:lineRule="auto"/>
        <w:rPr>
          <w:rFonts w:cstheme="minorHAnsi"/>
          <w:sz w:val="24"/>
          <w:szCs w:val="24"/>
        </w:rPr>
      </w:pPr>
      <w:r w:rsidRPr="00906216">
        <w:rPr>
          <w:rFonts w:cstheme="minorHAnsi"/>
          <w:sz w:val="24"/>
          <w:szCs w:val="24"/>
        </w:rPr>
        <w:t xml:space="preserve">At the end of the year a decision needs to be made about your staff member’s competence </w:t>
      </w:r>
      <w:proofErr w:type="gramStart"/>
      <w:r w:rsidRPr="00906216">
        <w:rPr>
          <w:rFonts w:cstheme="minorHAnsi"/>
          <w:sz w:val="24"/>
          <w:szCs w:val="24"/>
        </w:rPr>
        <w:t>and  SOP</w:t>
      </w:r>
      <w:proofErr w:type="gramEnd"/>
      <w:r w:rsidRPr="00906216">
        <w:rPr>
          <w:rFonts w:cstheme="minorHAnsi"/>
          <w:sz w:val="24"/>
          <w:szCs w:val="24"/>
        </w:rPr>
        <w:t xml:space="preserve"> needs to be updated by 28</w:t>
      </w:r>
      <w:r w:rsidRPr="00906216">
        <w:rPr>
          <w:rFonts w:cstheme="minorHAnsi"/>
          <w:sz w:val="24"/>
          <w:szCs w:val="24"/>
          <w:vertAlign w:val="superscript"/>
        </w:rPr>
        <w:t>th</w:t>
      </w:r>
      <w:r w:rsidRPr="00906216">
        <w:rPr>
          <w:rFonts w:cstheme="minorHAnsi"/>
          <w:sz w:val="24"/>
          <w:szCs w:val="24"/>
        </w:rPr>
        <w:t xml:space="preserve"> February</w:t>
      </w:r>
    </w:p>
    <w:p w14:paraId="4EA10DDE" w14:textId="77777777" w:rsidR="003A19E8" w:rsidRPr="00906216" w:rsidRDefault="003A19E8" w:rsidP="00F803AE">
      <w:pPr>
        <w:spacing w:line="360" w:lineRule="auto"/>
        <w:ind w:left="720"/>
        <w:rPr>
          <w:rFonts w:cstheme="minorHAnsi"/>
          <w:sz w:val="24"/>
          <w:szCs w:val="24"/>
        </w:rPr>
      </w:pPr>
    </w:p>
    <w:p w14:paraId="78B06F2C" w14:textId="5DA3A198" w:rsidR="002D5889" w:rsidRPr="00906216" w:rsidRDefault="002D5889" w:rsidP="00F803AE">
      <w:pPr>
        <w:pStyle w:val="Heading2"/>
        <w:spacing w:line="360" w:lineRule="auto"/>
        <w:rPr>
          <w:rFonts w:asciiTheme="minorHAnsi" w:hAnsiTheme="minorHAnsi" w:cstheme="minorHAnsi"/>
          <w:sz w:val="36"/>
          <w:szCs w:val="36"/>
        </w:rPr>
      </w:pPr>
      <w:bookmarkStart w:id="60" w:name="_Toc70600394"/>
      <w:bookmarkStart w:id="61" w:name="_Toc75528115"/>
      <w:r w:rsidRPr="00906216">
        <w:rPr>
          <w:rFonts w:asciiTheme="minorHAnsi" w:hAnsiTheme="minorHAnsi" w:cstheme="minorHAnsi"/>
          <w:sz w:val="36"/>
          <w:szCs w:val="36"/>
        </w:rPr>
        <w:t>What your team needs to do</w:t>
      </w:r>
      <w:bookmarkEnd w:id="60"/>
      <w:bookmarkEnd w:id="61"/>
    </w:p>
    <w:p w14:paraId="618B93F0" w14:textId="77777777" w:rsidR="003A19E8" w:rsidRPr="003A19E8" w:rsidRDefault="003A19E8" w:rsidP="0000246C">
      <w:pPr>
        <w:numPr>
          <w:ilvl w:val="0"/>
          <w:numId w:val="11"/>
        </w:numPr>
        <w:spacing w:line="360" w:lineRule="auto"/>
        <w:rPr>
          <w:rFonts w:cstheme="minorHAnsi"/>
          <w:sz w:val="24"/>
          <w:szCs w:val="24"/>
        </w:rPr>
      </w:pPr>
      <w:r w:rsidRPr="003A19E8">
        <w:rPr>
          <w:rFonts w:cstheme="minorHAnsi"/>
          <w:b/>
          <w:bCs/>
          <w:sz w:val="24"/>
          <w:szCs w:val="24"/>
        </w:rPr>
        <w:t>Read</w:t>
      </w:r>
      <w:r w:rsidRPr="003A19E8">
        <w:rPr>
          <w:rFonts w:cstheme="minorHAnsi"/>
          <w:sz w:val="24"/>
          <w:szCs w:val="24"/>
        </w:rPr>
        <w:t xml:space="preserve"> the </w:t>
      </w:r>
      <w:hyperlink r:id="rId50" w:history="1">
        <w:r w:rsidRPr="003A19E8">
          <w:rPr>
            <w:rStyle w:val="Hyperlink"/>
            <w:rFonts w:cstheme="minorHAnsi"/>
            <w:b/>
            <w:bCs/>
            <w:sz w:val="24"/>
            <w:szCs w:val="24"/>
          </w:rPr>
          <w:t>CBF guide</w:t>
        </w:r>
      </w:hyperlink>
      <w:r w:rsidRPr="003A19E8">
        <w:rPr>
          <w:rFonts w:cstheme="minorHAnsi"/>
          <w:sz w:val="24"/>
          <w:szCs w:val="24"/>
        </w:rPr>
        <w:t>.</w:t>
      </w:r>
    </w:p>
    <w:p w14:paraId="42B7540D" w14:textId="77777777" w:rsidR="003A19E8" w:rsidRPr="003A19E8" w:rsidRDefault="003A19E8" w:rsidP="0000246C">
      <w:pPr>
        <w:numPr>
          <w:ilvl w:val="0"/>
          <w:numId w:val="11"/>
        </w:numPr>
        <w:spacing w:line="360" w:lineRule="auto"/>
        <w:rPr>
          <w:rFonts w:cstheme="minorHAnsi"/>
          <w:sz w:val="24"/>
          <w:szCs w:val="24"/>
        </w:rPr>
      </w:pPr>
      <w:r w:rsidRPr="003A19E8">
        <w:rPr>
          <w:rFonts w:cstheme="minorHAnsi"/>
          <w:b/>
          <w:bCs/>
          <w:sz w:val="24"/>
          <w:szCs w:val="24"/>
        </w:rPr>
        <w:t>Identify</w:t>
      </w:r>
      <w:r w:rsidRPr="003A19E8">
        <w:rPr>
          <w:rFonts w:cstheme="minorHAnsi"/>
          <w:sz w:val="24"/>
          <w:szCs w:val="24"/>
        </w:rPr>
        <w:t xml:space="preserve"> their competence level and think about potential competence examples they could record during the year.</w:t>
      </w:r>
    </w:p>
    <w:p w14:paraId="0E2045DA" w14:textId="77777777" w:rsidR="003A19E8" w:rsidRPr="003A19E8" w:rsidRDefault="003A19E8" w:rsidP="0000246C">
      <w:pPr>
        <w:numPr>
          <w:ilvl w:val="0"/>
          <w:numId w:val="11"/>
        </w:numPr>
        <w:spacing w:line="360" w:lineRule="auto"/>
        <w:rPr>
          <w:rFonts w:cstheme="minorHAnsi"/>
          <w:sz w:val="24"/>
          <w:szCs w:val="24"/>
        </w:rPr>
      </w:pPr>
      <w:r w:rsidRPr="003A19E8">
        <w:rPr>
          <w:rFonts w:cstheme="minorHAnsi"/>
          <w:b/>
          <w:bCs/>
          <w:sz w:val="24"/>
          <w:szCs w:val="24"/>
        </w:rPr>
        <w:t>Agree</w:t>
      </w:r>
      <w:r w:rsidRPr="003A19E8">
        <w:rPr>
          <w:rFonts w:cstheme="minorHAnsi"/>
          <w:sz w:val="24"/>
          <w:szCs w:val="24"/>
        </w:rPr>
        <w:t xml:space="preserve"> these with their manager during the </w:t>
      </w:r>
      <w:r w:rsidRPr="003A19E8">
        <w:rPr>
          <w:rFonts w:cstheme="minorHAnsi"/>
          <w:b/>
          <w:bCs/>
          <w:sz w:val="24"/>
          <w:szCs w:val="24"/>
        </w:rPr>
        <w:t>opening conversation</w:t>
      </w:r>
      <w:r w:rsidRPr="003A19E8">
        <w:rPr>
          <w:rFonts w:cstheme="minorHAnsi"/>
          <w:sz w:val="24"/>
          <w:szCs w:val="24"/>
        </w:rPr>
        <w:t>.</w:t>
      </w:r>
    </w:p>
    <w:p w14:paraId="697B3F8C" w14:textId="77777777" w:rsidR="002D5889" w:rsidRPr="00906216" w:rsidRDefault="002D5889" w:rsidP="00F803AE">
      <w:pPr>
        <w:spacing w:line="360" w:lineRule="auto"/>
        <w:rPr>
          <w:rFonts w:cstheme="minorHAnsi"/>
          <w:sz w:val="24"/>
          <w:szCs w:val="24"/>
        </w:rPr>
      </w:pPr>
    </w:p>
    <w:p w14:paraId="23A5D4A3" w14:textId="10858285" w:rsidR="002D5889" w:rsidRPr="00906216" w:rsidRDefault="005A1355" w:rsidP="00F803AE">
      <w:pPr>
        <w:pStyle w:val="Heading2"/>
        <w:spacing w:line="360" w:lineRule="auto"/>
        <w:rPr>
          <w:rFonts w:asciiTheme="minorHAnsi" w:hAnsiTheme="minorHAnsi" w:cstheme="minorHAnsi"/>
          <w:sz w:val="36"/>
          <w:szCs w:val="36"/>
        </w:rPr>
      </w:pPr>
      <w:bookmarkStart w:id="62" w:name="_Toc75528116"/>
      <w:r w:rsidRPr="00906216">
        <w:rPr>
          <w:rFonts w:asciiTheme="minorHAnsi" w:hAnsiTheme="minorHAnsi" w:cstheme="minorHAnsi"/>
          <w:sz w:val="36"/>
          <w:szCs w:val="36"/>
        </w:rPr>
        <w:t>Where to go for support</w:t>
      </w:r>
      <w:bookmarkEnd w:id="62"/>
    </w:p>
    <w:p w14:paraId="45563B10" w14:textId="77777777" w:rsidR="005A1355" w:rsidRPr="005A1355" w:rsidRDefault="005A1355" w:rsidP="00F803AE">
      <w:pPr>
        <w:spacing w:line="360" w:lineRule="auto"/>
        <w:rPr>
          <w:rFonts w:cstheme="minorHAnsi"/>
          <w:sz w:val="24"/>
          <w:szCs w:val="24"/>
        </w:rPr>
      </w:pPr>
      <w:r w:rsidRPr="005A1355">
        <w:rPr>
          <w:rFonts w:cstheme="minorHAnsi"/>
          <w:sz w:val="24"/>
          <w:szCs w:val="24"/>
        </w:rPr>
        <w:t xml:space="preserve">Download the CBF Guide and the CBF Record on the </w:t>
      </w:r>
      <w:hyperlink r:id="rId51" w:history="1">
        <w:r w:rsidRPr="005A1355">
          <w:rPr>
            <w:rStyle w:val="Hyperlink"/>
            <w:rFonts w:cstheme="minorHAnsi"/>
            <w:b/>
            <w:bCs/>
            <w:sz w:val="24"/>
            <w:szCs w:val="24"/>
          </w:rPr>
          <w:t xml:space="preserve">SSCL </w:t>
        </w:r>
      </w:hyperlink>
      <w:hyperlink r:id="rId52" w:history="1">
        <w:proofErr w:type="spellStart"/>
        <w:r w:rsidRPr="005A1355">
          <w:rPr>
            <w:rStyle w:val="Hyperlink"/>
            <w:rFonts w:cstheme="minorHAnsi"/>
            <w:b/>
            <w:bCs/>
            <w:sz w:val="24"/>
            <w:szCs w:val="24"/>
          </w:rPr>
          <w:t>MyHub</w:t>
        </w:r>
        <w:proofErr w:type="spellEnd"/>
      </w:hyperlink>
      <w:r w:rsidRPr="005A1355">
        <w:rPr>
          <w:rFonts w:cstheme="minorHAnsi"/>
          <w:b/>
          <w:bCs/>
          <w:sz w:val="24"/>
          <w:szCs w:val="24"/>
          <w:u w:val="single"/>
        </w:rPr>
        <w:t>.</w:t>
      </w:r>
    </w:p>
    <w:p w14:paraId="1824AFC7" w14:textId="77777777" w:rsidR="005A1355" w:rsidRPr="005A1355" w:rsidRDefault="005A1355" w:rsidP="00F803AE">
      <w:pPr>
        <w:spacing w:line="360" w:lineRule="auto"/>
        <w:rPr>
          <w:rFonts w:cstheme="minorHAnsi"/>
          <w:sz w:val="24"/>
          <w:szCs w:val="24"/>
        </w:rPr>
      </w:pPr>
      <w:r w:rsidRPr="005A1355">
        <w:rPr>
          <w:rFonts w:cstheme="minorHAnsi"/>
          <w:sz w:val="24"/>
          <w:szCs w:val="24"/>
        </w:rPr>
        <w:t xml:space="preserve">Read our FAQs on the </w:t>
      </w:r>
      <w:hyperlink r:id="rId53" w:history="1">
        <w:r w:rsidRPr="005A1355">
          <w:rPr>
            <w:rStyle w:val="Hyperlink"/>
            <w:rFonts w:cstheme="minorHAnsi"/>
            <w:b/>
            <w:bCs/>
            <w:sz w:val="24"/>
            <w:szCs w:val="24"/>
          </w:rPr>
          <w:t xml:space="preserve">SSCL </w:t>
        </w:r>
      </w:hyperlink>
      <w:hyperlink r:id="rId54" w:history="1">
        <w:proofErr w:type="spellStart"/>
        <w:r w:rsidRPr="005A1355">
          <w:rPr>
            <w:rStyle w:val="Hyperlink"/>
            <w:rFonts w:cstheme="minorHAnsi"/>
            <w:b/>
            <w:bCs/>
            <w:sz w:val="24"/>
            <w:szCs w:val="24"/>
          </w:rPr>
          <w:t>MyHub</w:t>
        </w:r>
        <w:proofErr w:type="spellEnd"/>
      </w:hyperlink>
      <w:r w:rsidRPr="005A1355">
        <w:rPr>
          <w:rFonts w:cstheme="minorHAnsi"/>
          <w:b/>
          <w:bCs/>
          <w:sz w:val="24"/>
          <w:szCs w:val="24"/>
          <w:u w:val="single"/>
        </w:rPr>
        <w:t>.</w:t>
      </w:r>
    </w:p>
    <w:p w14:paraId="674C2D5A" w14:textId="1B65B721" w:rsidR="005A1355" w:rsidRPr="005A1355" w:rsidRDefault="005A1355" w:rsidP="00F803AE">
      <w:pPr>
        <w:spacing w:line="360" w:lineRule="auto"/>
        <w:rPr>
          <w:rFonts w:cstheme="minorHAnsi"/>
          <w:sz w:val="24"/>
          <w:szCs w:val="24"/>
        </w:rPr>
      </w:pPr>
      <w:r w:rsidRPr="005A1355">
        <w:rPr>
          <w:rFonts w:cstheme="minorHAnsi"/>
          <w:sz w:val="24"/>
          <w:szCs w:val="24"/>
        </w:rPr>
        <w:t> Watch the CBF Launch Event and our briefing for managers on MyLearning</w:t>
      </w:r>
      <w:r w:rsidRPr="005A1355">
        <w:rPr>
          <w:rFonts w:cstheme="minorHAnsi"/>
          <w:b/>
          <w:bCs/>
          <w:sz w:val="24"/>
          <w:szCs w:val="24"/>
        </w:rPr>
        <w:t>.</w:t>
      </w:r>
    </w:p>
    <w:p w14:paraId="7074CFE7" w14:textId="77777777" w:rsidR="005A1355" w:rsidRPr="005A1355" w:rsidRDefault="005A1355" w:rsidP="00F803AE">
      <w:pPr>
        <w:spacing w:line="360" w:lineRule="auto"/>
        <w:rPr>
          <w:rFonts w:cstheme="minorHAnsi"/>
          <w:sz w:val="24"/>
          <w:szCs w:val="24"/>
        </w:rPr>
      </w:pPr>
      <w:hyperlink r:id="rId55" w:history="1">
        <w:r w:rsidRPr="005A1355">
          <w:rPr>
            <w:rStyle w:val="Hyperlink"/>
            <w:rFonts w:cstheme="minorHAnsi"/>
            <w:sz w:val="24"/>
            <w:szCs w:val="24"/>
          </w:rPr>
          <w:t xml:space="preserve">Download our </w:t>
        </w:r>
      </w:hyperlink>
      <w:hyperlink r:id="rId56" w:history="1">
        <w:r w:rsidRPr="005A1355">
          <w:rPr>
            <w:rStyle w:val="Hyperlink"/>
            <w:rFonts w:cstheme="minorHAnsi"/>
            <w:b/>
            <w:bCs/>
            <w:sz w:val="24"/>
            <w:szCs w:val="24"/>
          </w:rPr>
          <w:t>guide to updating SOP</w:t>
        </w:r>
      </w:hyperlink>
      <w:r w:rsidRPr="005A1355">
        <w:rPr>
          <w:rFonts w:cstheme="minorHAnsi"/>
          <w:b/>
          <w:bCs/>
          <w:sz w:val="24"/>
          <w:szCs w:val="24"/>
          <w:u w:val="single"/>
        </w:rPr>
        <w:t>.</w:t>
      </w:r>
    </w:p>
    <w:p w14:paraId="7BF7D866" w14:textId="1907909A" w:rsidR="002D5889" w:rsidRPr="00906216" w:rsidRDefault="002D5889" w:rsidP="00F803AE">
      <w:pPr>
        <w:spacing w:line="360" w:lineRule="auto"/>
        <w:rPr>
          <w:rFonts w:cstheme="minorHAnsi"/>
          <w:sz w:val="24"/>
          <w:szCs w:val="24"/>
        </w:rPr>
      </w:pPr>
    </w:p>
    <w:p w14:paraId="2DD3EC5C" w14:textId="4BF88E9D" w:rsidR="00561E2D" w:rsidRPr="00906216" w:rsidRDefault="0000246C" w:rsidP="00F803AE">
      <w:pPr>
        <w:pStyle w:val="Heading1"/>
        <w:spacing w:line="360" w:lineRule="auto"/>
        <w:rPr>
          <w:rStyle w:val="Hyperlink"/>
          <w:rFonts w:asciiTheme="minorHAnsi" w:hAnsiTheme="minorHAnsi" w:cstheme="minorHAnsi"/>
          <w:color w:val="2F5496" w:themeColor="accent1" w:themeShade="BF"/>
          <w:sz w:val="48"/>
          <w:szCs w:val="48"/>
          <w:u w:val="none"/>
        </w:rPr>
      </w:pPr>
      <w:hyperlink w:anchor="LD" w:history="1">
        <w:bookmarkStart w:id="63" w:name="_Toc75528117"/>
        <w:r w:rsidR="008235FC" w:rsidRPr="00906216">
          <w:rPr>
            <w:rStyle w:val="Hyperlink"/>
            <w:rFonts w:asciiTheme="minorHAnsi" w:hAnsiTheme="minorHAnsi" w:cstheme="minorHAnsi"/>
            <w:color w:val="2F5496" w:themeColor="accent1" w:themeShade="BF"/>
            <w:sz w:val="48"/>
            <w:szCs w:val="48"/>
            <w:u w:val="none"/>
          </w:rPr>
          <w:t>Pay</w:t>
        </w:r>
        <w:bookmarkEnd w:id="63"/>
      </w:hyperlink>
    </w:p>
    <w:p w14:paraId="703E7780" w14:textId="7D2C6218" w:rsidR="00EB5677" w:rsidRPr="00906216" w:rsidRDefault="00EB5677" w:rsidP="00F803AE">
      <w:pPr>
        <w:pStyle w:val="Heading2"/>
        <w:spacing w:line="360" w:lineRule="auto"/>
        <w:rPr>
          <w:rFonts w:asciiTheme="minorHAnsi" w:hAnsiTheme="minorHAnsi" w:cstheme="minorHAnsi"/>
          <w:sz w:val="36"/>
          <w:szCs w:val="36"/>
        </w:rPr>
      </w:pPr>
      <w:bookmarkStart w:id="64" w:name="_Toc70600397"/>
      <w:bookmarkStart w:id="65" w:name="_Toc75528118"/>
      <w:r w:rsidRPr="00906216">
        <w:rPr>
          <w:rFonts w:asciiTheme="minorHAnsi" w:hAnsiTheme="minorHAnsi" w:cstheme="minorHAnsi"/>
          <w:sz w:val="36"/>
          <w:szCs w:val="36"/>
        </w:rPr>
        <w:t>What you need to know</w:t>
      </w:r>
      <w:bookmarkEnd w:id="64"/>
      <w:bookmarkEnd w:id="65"/>
    </w:p>
    <w:p w14:paraId="10160661" w14:textId="77777777" w:rsidR="00FF493B" w:rsidRPr="0044364A" w:rsidRDefault="00FF493B" w:rsidP="00F803AE">
      <w:pPr>
        <w:spacing w:line="360" w:lineRule="auto"/>
        <w:rPr>
          <w:sz w:val="24"/>
          <w:szCs w:val="24"/>
        </w:rPr>
      </w:pPr>
      <w:bookmarkStart w:id="66" w:name="_Toc70600398"/>
      <w:r w:rsidRPr="0044364A">
        <w:rPr>
          <w:b/>
          <w:bCs/>
          <w:sz w:val="24"/>
          <w:szCs w:val="24"/>
        </w:rPr>
        <w:t>Expenses and Overtime</w:t>
      </w:r>
      <w:r w:rsidRPr="0044364A">
        <w:rPr>
          <w:sz w:val="24"/>
          <w:szCs w:val="24"/>
        </w:rPr>
        <w:t xml:space="preserve">: If you claim expenses, you </w:t>
      </w:r>
      <w:r w:rsidRPr="0044364A">
        <w:rPr>
          <w:b/>
          <w:bCs/>
          <w:sz w:val="24"/>
          <w:szCs w:val="24"/>
        </w:rPr>
        <w:t>need to wait until the 7</w:t>
      </w:r>
      <w:r w:rsidRPr="0044364A">
        <w:rPr>
          <w:b/>
          <w:bCs/>
          <w:sz w:val="24"/>
          <w:szCs w:val="24"/>
          <w:vertAlign w:val="superscript"/>
        </w:rPr>
        <w:t>th</w:t>
      </w:r>
      <w:r w:rsidRPr="0044364A">
        <w:rPr>
          <w:b/>
          <w:bCs/>
          <w:sz w:val="24"/>
          <w:szCs w:val="24"/>
        </w:rPr>
        <w:t xml:space="preserve"> July </w:t>
      </w:r>
      <w:r w:rsidRPr="0044364A">
        <w:rPr>
          <w:sz w:val="24"/>
          <w:szCs w:val="24"/>
        </w:rPr>
        <w:t xml:space="preserve">before you claim them, if you transferred under the national agreement. For staff not covered by the national agreement, you will need to submit a manual form to claim your expenses, overtime and some allowances. Expenses can be claimed at any time during the month. Overtime needs to be claimed by a certain day each month. You can find the deadlines on </w:t>
      </w:r>
      <w:hyperlink r:id="rId57" w:history="1">
        <w:proofErr w:type="spellStart"/>
        <w:r w:rsidRPr="0044364A">
          <w:rPr>
            <w:rStyle w:val="Hyperlink"/>
            <w:rFonts w:cstheme="minorHAnsi"/>
            <w:b/>
            <w:bCs/>
            <w:sz w:val="24"/>
            <w:szCs w:val="24"/>
          </w:rPr>
          <w:t>myhub</w:t>
        </w:r>
        <w:proofErr w:type="spellEnd"/>
      </w:hyperlink>
      <w:r w:rsidRPr="0044364A">
        <w:rPr>
          <w:sz w:val="24"/>
          <w:szCs w:val="24"/>
        </w:rPr>
        <w:t xml:space="preserve">. Please note that </w:t>
      </w:r>
      <w:proofErr w:type="gramStart"/>
      <w:r w:rsidRPr="0044364A">
        <w:rPr>
          <w:sz w:val="24"/>
          <w:szCs w:val="24"/>
        </w:rPr>
        <w:t>these change</w:t>
      </w:r>
      <w:proofErr w:type="gramEnd"/>
      <w:r w:rsidRPr="0044364A">
        <w:rPr>
          <w:sz w:val="24"/>
          <w:szCs w:val="24"/>
        </w:rPr>
        <w:t xml:space="preserve"> slightly each month. </w:t>
      </w:r>
    </w:p>
    <w:p w14:paraId="37FF8324" w14:textId="77777777" w:rsidR="00FF493B" w:rsidRPr="0044364A" w:rsidRDefault="00FF493B" w:rsidP="00F803AE">
      <w:pPr>
        <w:spacing w:line="360" w:lineRule="auto"/>
        <w:rPr>
          <w:sz w:val="24"/>
          <w:szCs w:val="24"/>
        </w:rPr>
      </w:pPr>
      <w:r w:rsidRPr="0044364A">
        <w:rPr>
          <w:b/>
          <w:bCs/>
          <w:sz w:val="24"/>
          <w:szCs w:val="24"/>
        </w:rPr>
        <w:t>Pay dates and payments</w:t>
      </w:r>
      <w:r w:rsidRPr="0044364A">
        <w:rPr>
          <w:sz w:val="24"/>
          <w:szCs w:val="24"/>
        </w:rPr>
        <w:t xml:space="preserve">: Your current employer will continue to pay you up to and including the 25th June.  The NPS will be paying you an ‘advance’ to cover the 5 days between the 26th and 30th June. This will be paid at your substantive pay amount. </w:t>
      </w:r>
    </w:p>
    <w:p w14:paraId="6056D5FE" w14:textId="77777777" w:rsidR="00FF493B" w:rsidRPr="0044364A" w:rsidRDefault="00FF493B" w:rsidP="00F803AE">
      <w:pPr>
        <w:spacing w:line="360" w:lineRule="auto"/>
        <w:rPr>
          <w:sz w:val="24"/>
          <w:szCs w:val="24"/>
        </w:rPr>
      </w:pPr>
      <w:r w:rsidRPr="0044364A">
        <w:rPr>
          <w:sz w:val="24"/>
          <w:szCs w:val="24"/>
        </w:rPr>
        <w:t xml:space="preserve">This will be paid into your bank on the last working day of June, but </w:t>
      </w:r>
      <w:r w:rsidRPr="0044364A">
        <w:rPr>
          <w:b/>
          <w:bCs/>
          <w:sz w:val="24"/>
          <w:szCs w:val="24"/>
        </w:rPr>
        <w:t>you will not receive a payslip from the probation service in June. </w:t>
      </w:r>
      <w:r w:rsidRPr="0044364A">
        <w:rPr>
          <w:sz w:val="24"/>
          <w:szCs w:val="24"/>
        </w:rPr>
        <w:t>This is because</w:t>
      </w:r>
      <w:r w:rsidRPr="0044364A">
        <w:rPr>
          <w:b/>
          <w:bCs/>
          <w:sz w:val="24"/>
          <w:szCs w:val="24"/>
        </w:rPr>
        <w:t> the payment is done as an ‘advance’ </w:t>
      </w:r>
      <w:r w:rsidRPr="0044364A">
        <w:rPr>
          <w:sz w:val="24"/>
          <w:szCs w:val="24"/>
        </w:rPr>
        <w:t>not through payroll. </w:t>
      </w:r>
    </w:p>
    <w:p w14:paraId="7E5C49E9" w14:textId="34486AB8" w:rsidR="00FF493B" w:rsidRPr="0044364A" w:rsidRDefault="00FF493B" w:rsidP="00F803AE">
      <w:pPr>
        <w:spacing w:line="360" w:lineRule="auto"/>
        <w:rPr>
          <w:sz w:val="24"/>
          <w:szCs w:val="24"/>
        </w:rPr>
      </w:pPr>
      <w:r w:rsidRPr="0044364A">
        <w:rPr>
          <w:b/>
          <w:bCs/>
          <w:sz w:val="24"/>
          <w:szCs w:val="24"/>
        </w:rPr>
        <w:t xml:space="preserve">Pay: </w:t>
      </w:r>
      <w:r w:rsidRPr="0044364A">
        <w:rPr>
          <w:sz w:val="24"/>
          <w:szCs w:val="24"/>
        </w:rPr>
        <w:t>Most staff are being paid by an advance in June. In July, you will receive two payments and payslips. One will cover 26</w:t>
      </w:r>
      <w:r w:rsidRPr="0044364A">
        <w:rPr>
          <w:sz w:val="24"/>
          <w:szCs w:val="24"/>
          <w:vertAlign w:val="superscript"/>
        </w:rPr>
        <w:t>th</w:t>
      </w:r>
      <w:r w:rsidRPr="0044364A">
        <w:rPr>
          <w:sz w:val="24"/>
          <w:szCs w:val="24"/>
        </w:rPr>
        <w:t> to 30</w:t>
      </w:r>
      <w:r w:rsidRPr="0044364A">
        <w:rPr>
          <w:sz w:val="24"/>
          <w:szCs w:val="24"/>
          <w:vertAlign w:val="superscript"/>
        </w:rPr>
        <w:t>th</w:t>
      </w:r>
      <w:r w:rsidRPr="0044364A">
        <w:rPr>
          <w:sz w:val="24"/>
          <w:szCs w:val="24"/>
        </w:rPr>
        <w:t> June 2021 and the other will cover July 2021. The June ‘advance’ (which you will receive from the Probation Service on 30</w:t>
      </w:r>
      <w:r w:rsidRPr="0044364A">
        <w:rPr>
          <w:sz w:val="24"/>
          <w:szCs w:val="24"/>
          <w:vertAlign w:val="superscript"/>
        </w:rPr>
        <w:t>th</w:t>
      </w:r>
      <w:r w:rsidRPr="0044364A">
        <w:rPr>
          <w:sz w:val="24"/>
          <w:szCs w:val="24"/>
        </w:rPr>
        <w:t> June 2021) will be deducted from the payslip you receive in July which covers 26</w:t>
      </w:r>
      <w:r w:rsidRPr="0044364A">
        <w:rPr>
          <w:sz w:val="24"/>
          <w:szCs w:val="24"/>
          <w:vertAlign w:val="superscript"/>
        </w:rPr>
        <w:t>th</w:t>
      </w:r>
      <w:r w:rsidRPr="0044364A">
        <w:rPr>
          <w:sz w:val="24"/>
          <w:szCs w:val="24"/>
        </w:rPr>
        <w:t> to 30</w:t>
      </w:r>
      <w:r w:rsidRPr="0044364A">
        <w:rPr>
          <w:sz w:val="24"/>
          <w:szCs w:val="24"/>
          <w:vertAlign w:val="superscript"/>
        </w:rPr>
        <w:t>th</w:t>
      </w:r>
      <w:r w:rsidRPr="0044364A">
        <w:rPr>
          <w:sz w:val="24"/>
          <w:szCs w:val="24"/>
        </w:rPr>
        <w:t> June 2021. Any balance left to be paid to you will be paid on 30</w:t>
      </w:r>
      <w:r w:rsidRPr="0044364A">
        <w:rPr>
          <w:sz w:val="24"/>
          <w:szCs w:val="24"/>
          <w:vertAlign w:val="superscript"/>
        </w:rPr>
        <w:t>th</w:t>
      </w:r>
      <w:r w:rsidRPr="0044364A">
        <w:rPr>
          <w:sz w:val="24"/>
          <w:szCs w:val="24"/>
        </w:rPr>
        <w:t> July. You will receive another payment on 30</w:t>
      </w:r>
      <w:r w:rsidRPr="0044364A">
        <w:rPr>
          <w:sz w:val="24"/>
          <w:szCs w:val="24"/>
          <w:vertAlign w:val="superscript"/>
        </w:rPr>
        <w:t>th</w:t>
      </w:r>
      <w:r w:rsidRPr="0044364A">
        <w:rPr>
          <w:sz w:val="24"/>
          <w:szCs w:val="24"/>
        </w:rPr>
        <w:t> July covering your normal pay for July 2021. Staff not receiving a June Advance will receive their 26 – 30</w:t>
      </w:r>
      <w:r w:rsidRPr="0044364A">
        <w:rPr>
          <w:sz w:val="24"/>
          <w:szCs w:val="24"/>
          <w:vertAlign w:val="superscript"/>
        </w:rPr>
        <w:t xml:space="preserve"> </w:t>
      </w:r>
      <w:r w:rsidRPr="0044364A">
        <w:rPr>
          <w:sz w:val="24"/>
          <w:szCs w:val="24"/>
        </w:rPr>
        <w:t>June and July pay together at the end of July. From August onwards, pay will be as normal, through the Probation Service payroll at the end of each month.</w:t>
      </w:r>
    </w:p>
    <w:p w14:paraId="1B43AF38" w14:textId="77777777" w:rsidR="00FF493B" w:rsidRPr="0044364A" w:rsidRDefault="00FF493B" w:rsidP="00F803AE">
      <w:pPr>
        <w:spacing w:line="360" w:lineRule="auto"/>
        <w:rPr>
          <w:sz w:val="24"/>
          <w:szCs w:val="24"/>
        </w:rPr>
      </w:pPr>
      <w:r w:rsidRPr="0044364A">
        <w:rPr>
          <w:b/>
          <w:bCs/>
          <w:sz w:val="24"/>
          <w:szCs w:val="24"/>
          <w:lang w:val="en-US"/>
        </w:rPr>
        <w:t xml:space="preserve">Mileage Compensation Buyout – </w:t>
      </w:r>
      <w:r w:rsidRPr="0044364A">
        <w:rPr>
          <w:sz w:val="24"/>
          <w:szCs w:val="24"/>
        </w:rPr>
        <w:t>CRC staff who are covered by the National Agreement may be eligible for a mileage buy-out if:</w:t>
      </w:r>
    </w:p>
    <w:p w14:paraId="0EA5BA2F" w14:textId="77777777" w:rsidR="00FF493B" w:rsidRPr="00FF493B" w:rsidRDefault="00FF493B" w:rsidP="0000246C">
      <w:pPr>
        <w:numPr>
          <w:ilvl w:val="0"/>
          <w:numId w:val="12"/>
        </w:numPr>
        <w:spacing w:line="360" w:lineRule="auto"/>
        <w:rPr>
          <w:rFonts w:cstheme="minorHAnsi"/>
          <w:sz w:val="24"/>
          <w:szCs w:val="24"/>
        </w:rPr>
      </w:pPr>
      <w:r w:rsidRPr="00FF493B">
        <w:rPr>
          <w:rFonts w:cstheme="minorHAnsi"/>
          <w:sz w:val="24"/>
          <w:szCs w:val="24"/>
        </w:rPr>
        <w:t>On transfer you were in a post designated as attracting essential car user status (with no end date) – you will receive a one-off compensation payment of £1,000.</w:t>
      </w:r>
    </w:p>
    <w:p w14:paraId="06E45174" w14:textId="77777777" w:rsidR="00FF493B" w:rsidRPr="00FF493B" w:rsidRDefault="00FF493B" w:rsidP="0000246C">
      <w:pPr>
        <w:numPr>
          <w:ilvl w:val="0"/>
          <w:numId w:val="12"/>
        </w:numPr>
        <w:spacing w:line="360" w:lineRule="auto"/>
        <w:rPr>
          <w:rFonts w:cstheme="minorHAnsi"/>
          <w:sz w:val="24"/>
          <w:szCs w:val="24"/>
        </w:rPr>
      </w:pPr>
      <w:r w:rsidRPr="00FF493B">
        <w:rPr>
          <w:rFonts w:cstheme="minorHAnsi"/>
          <w:sz w:val="24"/>
          <w:szCs w:val="24"/>
        </w:rPr>
        <w:t xml:space="preserve">If you are currently eligible to claim mileage at the casual user rate of </w:t>
      </w:r>
      <w:r w:rsidRPr="00FF493B">
        <w:rPr>
          <w:rFonts w:cstheme="minorHAnsi"/>
          <w:b/>
          <w:bCs/>
          <w:sz w:val="24"/>
          <w:szCs w:val="24"/>
        </w:rPr>
        <w:t>65p per mile</w:t>
      </w:r>
      <w:r w:rsidRPr="00FF493B">
        <w:rPr>
          <w:rFonts w:cstheme="minorHAnsi"/>
          <w:sz w:val="24"/>
          <w:szCs w:val="24"/>
        </w:rPr>
        <w:t xml:space="preserve"> and have claimed a </w:t>
      </w:r>
      <w:r w:rsidRPr="00FF493B">
        <w:rPr>
          <w:rFonts w:cstheme="minorHAnsi"/>
          <w:b/>
          <w:bCs/>
          <w:sz w:val="24"/>
          <w:szCs w:val="24"/>
        </w:rPr>
        <w:t>minimum of 350 miles</w:t>
      </w:r>
      <w:r w:rsidRPr="00FF493B">
        <w:rPr>
          <w:rFonts w:cstheme="minorHAnsi"/>
          <w:sz w:val="24"/>
          <w:szCs w:val="24"/>
        </w:rPr>
        <w:t xml:space="preserve"> in the past 12 months – you will receive a one-off compensation payment of £410; or,</w:t>
      </w:r>
    </w:p>
    <w:p w14:paraId="00158159" w14:textId="77777777" w:rsidR="00FF493B" w:rsidRPr="00FF493B" w:rsidRDefault="00FF493B" w:rsidP="0000246C">
      <w:pPr>
        <w:numPr>
          <w:ilvl w:val="0"/>
          <w:numId w:val="12"/>
        </w:numPr>
        <w:spacing w:line="360" w:lineRule="auto"/>
        <w:rPr>
          <w:rFonts w:cstheme="minorHAnsi"/>
          <w:sz w:val="24"/>
          <w:szCs w:val="24"/>
        </w:rPr>
      </w:pPr>
      <w:r w:rsidRPr="00FF493B">
        <w:rPr>
          <w:rFonts w:cstheme="minorHAnsi"/>
          <w:sz w:val="24"/>
          <w:szCs w:val="24"/>
        </w:rPr>
        <w:t xml:space="preserve">If you are currently eligible to claim mileage at the casual user rate of </w:t>
      </w:r>
      <w:r w:rsidRPr="00FF493B">
        <w:rPr>
          <w:rFonts w:cstheme="minorHAnsi"/>
          <w:b/>
          <w:bCs/>
          <w:sz w:val="24"/>
          <w:szCs w:val="24"/>
        </w:rPr>
        <w:t>52p per mile</w:t>
      </w:r>
      <w:r w:rsidRPr="00FF493B">
        <w:rPr>
          <w:rFonts w:cstheme="minorHAnsi"/>
          <w:sz w:val="24"/>
          <w:szCs w:val="24"/>
        </w:rPr>
        <w:t xml:space="preserve"> </w:t>
      </w:r>
      <w:r w:rsidRPr="00FF493B">
        <w:rPr>
          <w:rFonts w:cstheme="minorHAnsi"/>
          <w:b/>
          <w:bCs/>
          <w:sz w:val="24"/>
          <w:szCs w:val="24"/>
        </w:rPr>
        <w:t>up to and including 64p per mile</w:t>
      </w:r>
      <w:r w:rsidRPr="00FF493B">
        <w:rPr>
          <w:rFonts w:cstheme="minorHAnsi"/>
          <w:sz w:val="24"/>
          <w:szCs w:val="24"/>
        </w:rPr>
        <w:t xml:space="preserve">, and have claimed a </w:t>
      </w:r>
      <w:r w:rsidRPr="00FF493B">
        <w:rPr>
          <w:rFonts w:cstheme="minorHAnsi"/>
          <w:b/>
          <w:bCs/>
          <w:sz w:val="24"/>
          <w:szCs w:val="24"/>
        </w:rPr>
        <w:t>minimum of 350 miles</w:t>
      </w:r>
      <w:r w:rsidRPr="00FF493B">
        <w:rPr>
          <w:rFonts w:cstheme="minorHAnsi"/>
          <w:sz w:val="24"/>
          <w:szCs w:val="24"/>
        </w:rPr>
        <w:t xml:space="preserve"> in the past 12 months – you will receive a one-off compensation payment of £150.</w:t>
      </w:r>
    </w:p>
    <w:p w14:paraId="540FDB45" w14:textId="77777777" w:rsidR="00FF493B" w:rsidRPr="00FF493B" w:rsidRDefault="00FF493B" w:rsidP="00F803AE">
      <w:pPr>
        <w:spacing w:line="360" w:lineRule="auto"/>
        <w:rPr>
          <w:rFonts w:cstheme="minorHAnsi"/>
          <w:sz w:val="24"/>
          <w:szCs w:val="24"/>
        </w:rPr>
      </w:pPr>
      <w:r w:rsidRPr="00FF493B">
        <w:rPr>
          <w:rFonts w:cstheme="minorHAnsi"/>
          <w:sz w:val="24"/>
          <w:szCs w:val="24"/>
        </w:rPr>
        <w:t>We will work out whether you meet any of the above criteria using data that your CRC organisation has returned to us with your mileage claims and whether you attract essential car user status. The compensation payment will be made in July’s payroll and appear on your payslip in July. If you do not receive a compensation payment on 30</w:t>
      </w:r>
      <w:r w:rsidRPr="00FF493B">
        <w:rPr>
          <w:rFonts w:cstheme="minorHAnsi"/>
          <w:sz w:val="24"/>
          <w:szCs w:val="24"/>
          <w:vertAlign w:val="superscript"/>
        </w:rPr>
        <w:t>th</w:t>
      </w:r>
      <w:r w:rsidRPr="00FF493B">
        <w:rPr>
          <w:rFonts w:cstheme="minorHAnsi"/>
          <w:sz w:val="24"/>
          <w:szCs w:val="24"/>
        </w:rPr>
        <w:t xml:space="preserve"> July and believe you are entitled to a compensation payment, then you will be able to submit an appeal to be considered for a mileage buy-out. Appeals guidance and forms will be posted on the Welcome Hub on 30</w:t>
      </w:r>
      <w:r w:rsidRPr="00FF493B">
        <w:rPr>
          <w:rFonts w:cstheme="minorHAnsi"/>
          <w:sz w:val="24"/>
          <w:szCs w:val="24"/>
          <w:vertAlign w:val="superscript"/>
        </w:rPr>
        <w:t>th</w:t>
      </w:r>
      <w:r w:rsidRPr="00FF493B">
        <w:rPr>
          <w:rFonts w:cstheme="minorHAnsi"/>
          <w:sz w:val="24"/>
          <w:szCs w:val="24"/>
        </w:rPr>
        <w:t xml:space="preserve"> July 2021.</w:t>
      </w:r>
    </w:p>
    <w:p w14:paraId="7F5BB8C9" w14:textId="77777777" w:rsidR="00FF493B" w:rsidRPr="00FF493B" w:rsidRDefault="00FF493B" w:rsidP="00F803AE">
      <w:pPr>
        <w:spacing w:line="360" w:lineRule="auto"/>
        <w:rPr>
          <w:rFonts w:cstheme="minorHAnsi"/>
          <w:sz w:val="24"/>
          <w:szCs w:val="24"/>
        </w:rPr>
      </w:pPr>
      <w:r w:rsidRPr="00FF493B">
        <w:rPr>
          <w:rFonts w:cstheme="minorHAnsi"/>
          <w:b/>
          <w:bCs/>
          <w:sz w:val="24"/>
          <w:szCs w:val="24"/>
        </w:rPr>
        <w:t>Hardship Advance</w:t>
      </w:r>
      <w:r w:rsidRPr="00FF493B">
        <w:rPr>
          <w:rFonts w:cstheme="minorHAnsi"/>
          <w:sz w:val="24"/>
          <w:szCs w:val="24"/>
        </w:rPr>
        <w:t xml:space="preserve">: Anyone can request £50 as a hardship advance for July or August pay. The £50 hardship advance will be recovered over 2 months in 2 x £25 instalments. If an advance is requested for July, this will be recovered in August and September. If an advance is requested in August, this will be recovered in September and October. To request a hardship advance staff will contact line managers and line managers must return requests by 7th July to </w:t>
      </w:r>
      <w:hyperlink r:id="rId58" w:history="1">
        <w:r w:rsidRPr="00FF493B">
          <w:rPr>
            <w:rStyle w:val="Hyperlink"/>
            <w:rFonts w:cstheme="minorHAnsi"/>
            <w:sz w:val="24"/>
            <w:szCs w:val="24"/>
          </w:rPr>
          <w:t>RewardNPS@justice.gov.uk</w:t>
        </w:r>
      </w:hyperlink>
      <w:r w:rsidRPr="00FF493B">
        <w:rPr>
          <w:rFonts w:cstheme="minorHAnsi"/>
          <w:sz w:val="24"/>
          <w:szCs w:val="24"/>
        </w:rPr>
        <w:t xml:space="preserve"> with details of name, NPS employee number and month the advance as requested for (July OR August). Staff can also request a letter with confirmation of their NPS salary, the document and guidance for line managers to complete the letter is on the manager’s section of the Welcome Hub. </w:t>
      </w:r>
    </w:p>
    <w:p w14:paraId="5932ED7C" w14:textId="77777777" w:rsidR="00FF493B" w:rsidRPr="00FF493B" w:rsidRDefault="00FF493B" w:rsidP="00F803AE">
      <w:pPr>
        <w:spacing w:line="360" w:lineRule="auto"/>
        <w:rPr>
          <w:rFonts w:cstheme="minorHAnsi"/>
        </w:rPr>
      </w:pPr>
    </w:p>
    <w:p w14:paraId="277B53C0" w14:textId="5D464D4B" w:rsidR="00EB5677" w:rsidRPr="00906216" w:rsidRDefault="00EB5677" w:rsidP="00F803AE">
      <w:pPr>
        <w:pStyle w:val="Heading2"/>
        <w:spacing w:line="360" w:lineRule="auto"/>
        <w:rPr>
          <w:rFonts w:asciiTheme="minorHAnsi" w:hAnsiTheme="minorHAnsi" w:cstheme="minorHAnsi"/>
          <w:sz w:val="36"/>
          <w:szCs w:val="36"/>
        </w:rPr>
      </w:pPr>
      <w:bookmarkStart w:id="67" w:name="_Toc75528119"/>
      <w:r w:rsidRPr="00906216">
        <w:rPr>
          <w:rFonts w:asciiTheme="minorHAnsi" w:hAnsiTheme="minorHAnsi" w:cstheme="minorHAnsi"/>
          <w:sz w:val="36"/>
          <w:szCs w:val="36"/>
        </w:rPr>
        <w:t>What you need to do</w:t>
      </w:r>
      <w:bookmarkEnd w:id="66"/>
      <w:bookmarkEnd w:id="67"/>
    </w:p>
    <w:p w14:paraId="0CDFA004" w14:textId="77777777" w:rsidR="00CF3F0E" w:rsidRPr="00CF3F0E" w:rsidRDefault="00CF3F0E" w:rsidP="0000246C">
      <w:pPr>
        <w:numPr>
          <w:ilvl w:val="0"/>
          <w:numId w:val="13"/>
        </w:numPr>
        <w:spacing w:line="360" w:lineRule="auto"/>
        <w:rPr>
          <w:rFonts w:cstheme="minorHAnsi"/>
          <w:sz w:val="24"/>
          <w:szCs w:val="24"/>
        </w:rPr>
      </w:pPr>
      <w:r w:rsidRPr="00CF3F0E">
        <w:rPr>
          <w:rFonts w:cstheme="minorHAnsi"/>
          <w:sz w:val="24"/>
          <w:szCs w:val="24"/>
        </w:rPr>
        <w:t>Check your bank details are recorded correctly on SOP after 7th July.</w:t>
      </w:r>
    </w:p>
    <w:p w14:paraId="7A0A8414" w14:textId="613873D8" w:rsidR="00CF3F0E" w:rsidRPr="00906216" w:rsidRDefault="00CF3F0E" w:rsidP="0000246C">
      <w:pPr>
        <w:numPr>
          <w:ilvl w:val="0"/>
          <w:numId w:val="14"/>
        </w:numPr>
        <w:spacing w:line="360" w:lineRule="auto"/>
        <w:rPr>
          <w:rFonts w:cstheme="minorHAnsi"/>
          <w:sz w:val="24"/>
          <w:szCs w:val="24"/>
        </w:rPr>
      </w:pPr>
      <w:r w:rsidRPr="00CF3F0E">
        <w:rPr>
          <w:rFonts w:cstheme="minorHAnsi"/>
          <w:sz w:val="24"/>
          <w:szCs w:val="24"/>
        </w:rPr>
        <w:t xml:space="preserve">Wait to claim your expenses on SOP until </w:t>
      </w:r>
      <w:r w:rsidRPr="00CF3F0E">
        <w:rPr>
          <w:rFonts w:cstheme="minorHAnsi"/>
          <w:b/>
          <w:bCs/>
          <w:sz w:val="24"/>
          <w:szCs w:val="24"/>
        </w:rPr>
        <w:t>after 7</w:t>
      </w:r>
      <w:r w:rsidRPr="00CF3F0E">
        <w:rPr>
          <w:rFonts w:cstheme="minorHAnsi"/>
          <w:b/>
          <w:bCs/>
          <w:sz w:val="24"/>
          <w:szCs w:val="24"/>
          <w:vertAlign w:val="superscript"/>
        </w:rPr>
        <w:t>th</w:t>
      </w:r>
      <w:r w:rsidRPr="00CF3F0E">
        <w:rPr>
          <w:rFonts w:cstheme="minorHAnsi"/>
          <w:b/>
          <w:bCs/>
          <w:sz w:val="24"/>
          <w:szCs w:val="24"/>
        </w:rPr>
        <w:t xml:space="preserve"> July</w:t>
      </w:r>
      <w:r w:rsidRPr="00CF3F0E">
        <w:rPr>
          <w:rFonts w:cstheme="minorHAnsi"/>
          <w:sz w:val="24"/>
          <w:szCs w:val="24"/>
        </w:rPr>
        <w:t>.</w:t>
      </w:r>
    </w:p>
    <w:p w14:paraId="4DC11BDB" w14:textId="4F5B4862" w:rsidR="00CF3F0E" w:rsidRPr="00CF3F0E" w:rsidRDefault="00CF3F0E" w:rsidP="0000246C">
      <w:pPr>
        <w:numPr>
          <w:ilvl w:val="0"/>
          <w:numId w:val="14"/>
        </w:numPr>
        <w:spacing w:line="360" w:lineRule="auto"/>
        <w:rPr>
          <w:rFonts w:cstheme="minorHAnsi"/>
          <w:sz w:val="24"/>
          <w:szCs w:val="24"/>
        </w:rPr>
      </w:pPr>
      <w:r w:rsidRPr="00CF3F0E">
        <w:rPr>
          <w:rFonts w:cstheme="minorHAnsi"/>
          <w:sz w:val="24"/>
          <w:szCs w:val="24"/>
        </w:rPr>
        <w:t xml:space="preserve">Return hardship advance requests by 7th July to </w:t>
      </w:r>
      <w:hyperlink r:id="rId59" w:history="1">
        <w:r w:rsidRPr="00CF3F0E">
          <w:rPr>
            <w:rStyle w:val="Hyperlink"/>
            <w:rFonts w:cstheme="minorHAnsi"/>
            <w:sz w:val="24"/>
            <w:szCs w:val="24"/>
          </w:rPr>
          <w:t>RewardNPS@justice.gov.uk</w:t>
        </w:r>
      </w:hyperlink>
    </w:p>
    <w:p w14:paraId="6D101F5E" w14:textId="77777777" w:rsidR="002D5889" w:rsidRPr="00906216" w:rsidRDefault="002D5889" w:rsidP="00F803AE">
      <w:pPr>
        <w:spacing w:line="360" w:lineRule="auto"/>
        <w:rPr>
          <w:rFonts w:cstheme="minorHAnsi"/>
          <w:sz w:val="24"/>
          <w:szCs w:val="24"/>
        </w:rPr>
      </w:pPr>
    </w:p>
    <w:p w14:paraId="4148B61B" w14:textId="472B440B" w:rsidR="00EB5677" w:rsidRPr="00906216" w:rsidRDefault="00EB5677" w:rsidP="00F803AE">
      <w:pPr>
        <w:pStyle w:val="Heading2"/>
        <w:spacing w:line="360" w:lineRule="auto"/>
        <w:rPr>
          <w:rFonts w:asciiTheme="minorHAnsi" w:hAnsiTheme="minorHAnsi" w:cstheme="minorHAnsi"/>
          <w:sz w:val="36"/>
          <w:szCs w:val="36"/>
        </w:rPr>
      </w:pPr>
      <w:bookmarkStart w:id="68" w:name="_Toc70600399"/>
      <w:bookmarkStart w:id="69" w:name="_Toc75528120"/>
      <w:r w:rsidRPr="00906216">
        <w:rPr>
          <w:rFonts w:asciiTheme="minorHAnsi" w:hAnsiTheme="minorHAnsi" w:cstheme="minorHAnsi"/>
          <w:sz w:val="36"/>
          <w:szCs w:val="36"/>
        </w:rPr>
        <w:t>What your team needs to do</w:t>
      </w:r>
      <w:bookmarkEnd w:id="68"/>
      <w:bookmarkEnd w:id="69"/>
    </w:p>
    <w:p w14:paraId="5F39C15F" w14:textId="77777777" w:rsidR="009E75DA" w:rsidRPr="009E75DA" w:rsidRDefault="009E75DA" w:rsidP="0000246C">
      <w:pPr>
        <w:numPr>
          <w:ilvl w:val="0"/>
          <w:numId w:val="15"/>
        </w:numPr>
        <w:spacing w:line="360" w:lineRule="auto"/>
        <w:rPr>
          <w:rFonts w:cstheme="minorHAnsi"/>
          <w:sz w:val="24"/>
          <w:szCs w:val="24"/>
        </w:rPr>
      </w:pPr>
      <w:r w:rsidRPr="009E75DA">
        <w:rPr>
          <w:rFonts w:cstheme="minorHAnsi"/>
          <w:sz w:val="24"/>
          <w:szCs w:val="24"/>
        </w:rPr>
        <w:t>Check their bank details on SOP are correct after 7th July.</w:t>
      </w:r>
    </w:p>
    <w:p w14:paraId="45BC4D5A" w14:textId="4696E7E1" w:rsidR="009E75DA" w:rsidRPr="00906216" w:rsidRDefault="009E75DA" w:rsidP="0000246C">
      <w:pPr>
        <w:numPr>
          <w:ilvl w:val="0"/>
          <w:numId w:val="15"/>
        </w:numPr>
        <w:spacing w:line="360" w:lineRule="auto"/>
        <w:rPr>
          <w:rFonts w:cstheme="minorHAnsi"/>
          <w:sz w:val="24"/>
          <w:szCs w:val="24"/>
        </w:rPr>
      </w:pPr>
      <w:r w:rsidRPr="009E75DA">
        <w:rPr>
          <w:rFonts w:cstheme="minorHAnsi"/>
          <w:sz w:val="24"/>
          <w:szCs w:val="24"/>
        </w:rPr>
        <w:t>Wait to claim their expenses on SOP until after 7</w:t>
      </w:r>
      <w:r w:rsidRPr="009E75DA">
        <w:rPr>
          <w:rFonts w:cstheme="minorHAnsi"/>
          <w:sz w:val="24"/>
          <w:szCs w:val="24"/>
          <w:vertAlign w:val="superscript"/>
        </w:rPr>
        <w:t>th</w:t>
      </w:r>
      <w:r w:rsidRPr="009E75DA">
        <w:rPr>
          <w:rFonts w:cstheme="minorHAnsi"/>
          <w:sz w:val="24"/>
          <w:szCs w:val="24"/>
        </w:rPr>
        <w:t xml:space="preserve"> July.</w:t>
      </w:r>
    </w:p>
    <w:p w14:paraId="264A8067" w14:textId="3AAEC714" w:rsidR="009E75DA" w:rsidRPr="009E75DA" w:rsidRDefault="00F7683D" w:rsidP="0000246C">
      <w:pPr>
        <w:numPr>
          <w:ilvl w:val="0"/>
          <w:numId w:val="15"/>
        </w:numPr>
        <w:spacing w:line="360" w:lineRule="auto"/>
        <w:rPr>
          <w:rFonts w:cstheme="minorHAnsi"/>
          <w:sz w:val="24"/>
          <w:szCs w:val="24"/>
        </w:rPr>
      </w:pPr>
      <w:r w:rsidRPr="00F7683D">
        <w:rPr>
          <w:rFonts w:cstheme="minorHAnsi"/>
          <w:sz w:val="24"/>
          <w:szCs w:val="24"/>
        </w:rPr>
        <w:t>Apply for a hardship advances, if needed.</w:t>
      </w:r>
    </w:p>
    <w:p w14:paraId="61DE45D1" w14:textId="77777777" w:rsidR="002D5889" w:rsidRPr="00906216" w:rsidRDefault="002D5889" w:rsidP="00F803AE">
      <w:pPr>
        <w:spacing w:line="360" w:lineRule="auto"/>
        <w:rPr>
          <w:rFonts w:cstheme="minorHAnsi"/>
          <w:sz w:val="24"/>
          <w:szCs w:val="24"/>
        </w:rPr>
      </w:pPr>
    </w:p>
    <w:p w14:paraId="1D7EFCFB" w14:textId="68AA1DE4" w:rsidR="00EB5677" w:rsidRPr="00906216" w:rsidRDefault="009E75DA" w:rsidP="00F803AE">
      <w:pPr>
        <w:pStyle w:val="Heading2"/>
        <w:spacing w:line="360" w:lineRule="auto"/>
        <w:rPr>
          <w:rFonts w:asciiTheme="minorHAnsi" w:hAnsiTheme="minorHAnsi" w:cstheme="minorHAnsi"/>
          <w:sz w:val="36"/>
          <w:szCs w:val="36"/>
        </w:rPr>
      </w:pPr>
      <w:bookmarkStart w:id="70" w:name="_Toc75528121"/>
      <w:r w:rsidRPr="00906216">
        <w:rPr>
          <w:rFonts w:asciiTheme="minorHAnsi" w:hAnsiTheme="minorHAnsi" w:cstheme="minorHAnsi"/>
          <w:sz w:val="36"/>
          <w:szCs w:val="36"/>
        </w:rPr>
        <w:t>Where to go for support</w:t>
      </w:r>
      <w:bookmarkEnd w:id="70"/>
    </w:p>
    <w:p w14:paraId="58968390" w14:textId="77777777" w:rsidR="009E75DA" w:rsidRPr="009E75DA" w:rsidRDefault="009E75DA" w:rsidP="00F803AE">
      <w:pPr>
        <w:spacing w:line="360" w:lineRule="auto"/>
        <w:rPr>
          <w:rFonts w:cstheme="minorHAnsi"/>
          <w:sz w:val="24"/>
          <w:szCs w:val="24"/>
        </w:rPr>
      </w:pPr>
      <w:hyperlink r:id="rId60" w:history="1">
        <w:r w:rsidRPr="009E75DA">
          <w:rPr>
            <w:rStyle w:val="Hyperlink"/>
            <w:rFonts w:cstheme="minorHAnsi"/>
            <w:b/>
            <w:bCs/>
            <w:sz w:val="24"/>
            <w:szCs w:val="24"/>
          </w:rPr>
          <w:t>Additional Pay, Pension and Expenses information</w:t>
        </w:r>
      </w:hyperlink>
    </w:p>
    <w:p w14:paraId="219082AC" w14:textId="77777777" w:rsidR="00363F22" w:rsidRPr="00363F22" w:rsidRDefault="00363F22" w:rsidP="00F803AE">
      <w:pPr>
        <w:spacing w:line="360" w:lineRule="auto"/>
        <w:rPr>
          <w:rFonts w:cstheme="minorHAnsi"/>
          <w:b/>
          <w:bCs/>
          <w:sz w:val="24"/>
          <w:szCs w:val="24"/>
        </w:rPr>
      </w:pPr>
      <w:hyperlink r:id="rId61" w:history="1">
        <w:r w:rsidRPr="00363F22">
          <w:rPr>
            <w:rStyle w:val="Hyperlink"/>
            <w:rFonts w:cstheme="minorHAnsi"/>
            <w:b/>
            <w:bCs/>
            <w:sz w:val="24"/>
            <w:szCs w:val="24"/>
          </w:rPr>
          <w:t>How you’ll be paid in June – Welcome Hub (hmppsintranet.org.uk)</w:t>
        </w:r>
      </w:hyperlink>
    </w:p>
    <w:p w14:paraId="31A69A51" w14:textId="47C04FF0" w:rsidR="00F7683D" w:rsidRPr="00906216" w:rsidRDefault="00F7683D" w:rsidP="00F803AE">
      <w:pPr>
        <w:spacing w:line="360" w:lineRule="auto"/>
        <w:rPr>
          <w:rFonts w:cstheme="minorHAnsi"/>
          <w:sz w:val="24"/>
          <w:szCs w:val="24"/>
        </w:rPr>
      </w:pPr>
      <w:r w:rsidRPr="00906216">
        <w:rPr>
          <w:rFonts w:cstheme="minorHAnsi"/>
          <w:b/>
          <w:bCs/>
          <w:sz w:val="24"/>
          <w:szCs w:val="24"/>
        </w:rPr>
        <w:t xml:space="preserve">Hardship Letter can be found in the Pay tab </w:t>
      </w:r>
      <w:hyperlink r:id="rId62" w:history="1">
        <w:r w:rsidRPr="00906216">
          <w:rPr>
            <w:rStyle w:val="Hyperlink"/>
            <w:rFonts w:cstheme="minorHAnsi"/>
            <w:b/>
            <w:bCs/>
            <w:sz w:val="24"/>
            <w:szCs w:val="24"/>
          </w:rPr>
          <w:t>here</w:t>
        </w:r>
      </w:hyperlink>
    </w:p>
    <w:p w14:paraId="47DC79EE" w14:textId="77777777" w:rsidR="00EB5677" w:rsidRPr="00906216" w:rsidRDefault="00EB5677" w:rsidP="00F803AE">
      <w:pPr>
        <w:spacing w:line="360" w:lineRule="auto"/>
        <w:rPr>
          <w:rFonts w:cstheme="minorHAnsi"/>
          <w:sz w:val="24"/>
          <w:szCs w:val="24"/>
        </w:rPr>
      </w:pPr>
    </w:p>
    <w:p w14:paraId="20D2F237" w14:textId="6C75AEDB" w:rsidR="005C3BCE" w:rsidRPr="00906216" w:rsidRDefault="004512C3" w:rsidP="00F803AE">
      <w:pPr>
        <w:pStyle w:val="Heading1"/>
        <w:spacing w:line="360" w:lineRule="auto"/>
        <w:rPr>
          <w:rFonts w:asciiTheme="minorHAnsi" w:hAnsiTheme="minorHAnsi" w:cstheme="minorHAnsi"/>
          <w:sz w:val="48"/>
          <w:szCs w:val="48"/>
        </w:rPr>
      </w:pPr>
      <w:bookmarkStart w:id="71" w:name="_Toc70600402"/>
      <w:bookmarkStart w:id="72" w:name="_Toc75528122"/>
      <w:r w:rsidRPr="00906216">
        <w:rPr>
          <w:rFonts w:asciiTheme="minorHAnsi" w:hAnsiTheme="minorHAnsi" w:cstheme="minorHAnsi"/>
          <w:sz w:val="48"/>
          <w:szCs w:val="48"/>
        </w:rPr>
        <w:t>Travel &amp; Benefits</w:t>
      </w:r>
      <w:bookmarkEnd w:id="72"/>
    </w:p>
    <w:p w14:paraId="14FB972D" w14:textId="7B3E51BE" w:rsidR="002D5889" w:rsidRPr="00906216" w:rsidRDefault="002D5889" w:rsidP="00F803AE">
      <w:pPr>
        <w:pStyle w:val="Heading2"/>
        <w:spacing w:line="360" w:lineRule="auto"/>
        <w:rPr>
          <w:rFonts w:asciiTheme="minorHAnsi" w:hAnsiTheme="minorHAnsi" w:cstheme="minorHAnsi"/>
          <w:sz w:val="36"/>
          <w:szCs w:val="36"/>
        </w:rPr>
      </w:pPr>
      <w:bookmarkStart w:id="73" w:name="_Toc75528123"/>
      <w:r w:rsidRPr="00906216">
        <w:rPr>
          <w:rFonts w:asciiTheme="minorHAnsi" w:hAnsiTheme="minorHAnsi" w:cstheme="minorHAnsi"/>
          <w:sz w:val="36"/>
          <w:szCs w:val="36"/>
        </w:rPr>
        <w:t>What you need to know</w:t>
      </w:r>
      <w:bookmarkEnd w:id="71"/>
      <w:bookmarkEnd w:id="73"/>
    </w:p>
    <w:p w14:paraId="4E37E1ED" w14:textId="77777777" w:rsidR="00F609FB" w:rsidRPr="00F609FB" w:rsidRDefault="00F609FB" w:rsidP="00F803AE">
      <w:pPr>
        <w:spacing w:line="360" w:lineRule="auto"/>
        <w:rPr>
          <w:rFonts w:cstheme="minorHAnsi"/>
          <w:sz w:val="24"/>
          <w:szCs w:val="24"/>
        </w:rPr>
      </w:pPr>
      <w:r w:rsidRPr="00F609FB">
        <w:rPr>
          <w:rFonts w:cstheme="minorHAnsi"/>
          <w:b/>
          <w:bCs/>
          <w:sz w:val="24"/>
          <w:szCs w:val="24"/>
        </w:rPr>
        <w:t xml:space="preserve">Business Travel: </w:t>
      </w:r>
      <w:r w:rsidRPr="00F609FB">
        <w:rPr>
          <w:rFonts w:cstheme="minorHAnsi"/>
          <w:sz w:val="24"/>
          <w:szCs w:val="24"/>
        </w:rPr>
        <w:t xml:space="preserve">All travel and accommodation bookings for work purposes are made via the </w:t>
      </w:r>
      <w:proofErr w:type="spellStart"/>
      <w:r w:rsidRPr="00F609FB">
        <w:rPr>
          <w:rFonts w:cstheme="minorHAnsi"/>
          <w:sz w:val="24"/>
          <w:szCs w:val="24"/>
        </w:rPr>
        <w:t>DigiTS</w:t>
      </w:r>
      <w:proofErr w:type="spellEnd"/>
      <w:r w:rsidRPr="00F609FB">
        <w:rPr>
          <w:rFonts w:cstheme="minorHAnsi"/>
          <w:sz w:val="24"/>
          <w:szCs w:val="24"/>
        </w:rPr>
        <w:t xml:space="preserve"> portal. From the </w:t>
      </w:r>
      <w:proofErr w:type="spellStart"/>
      <w:r w:rsidRPr="00F609FB">
        <w:rPr>
          <w:rFonts w:cstheme="minorHAnsi"/>
          <w:sz w:val="24"/>
          <w:szCs w:val="24"/>
        </w:rPr>
        <w:t>DigiTS</w:t>
      </w:r>
      <w:proofErr w:type="spellEnd"/>
      <w:r w:rsidRPr="00F609FB">
        <w:rPr>
          <w:rFonts w:cstheme="minorHAnsi"/>
          <w:sz w:val="24"/>
          <w:szCs w:val="24"/>
        </w:rPr>
        <w:t xml:space="preserve"> homepage, you access the “Travel Provider” which will take you to the booking tool, called </w:t>
      </w:r>
      <w:proofErr w:type="spellStart"/>
      <w:r w:rsidRPr="00F609FB">
        <w:rPr>
          <w:rFonts w:cstheme="minorHAnsi"/>
          <w:sz w:val="24"/>
          <w:szCs w:val="24"/>
        </w:rPr>
        <w:t>tRIPS</w:t>
      </w:r>
      <w:proofErr w:type="spellEnd"/>
      <w:r w:rsidRPr="00F609FB">
        <w:rPr>
          <w:rFonts w:cstheme="minorHAnsi"/>
          <w:sz w:val="24"/>
          <w:szCs w:val="24"/>
        </w:rPr>
        <w:t>.</w:t>
      </w:r>
    </w:p>
    <w:p w14:paraId="50E32EB8" w14:textId="77777777" w:rsidR="00F609FB" w:rsidRPr="00F609FB" w:rsidRDefault="00F609FB" w:rsidP="00F803AE">
      <w:pPr>
        <w:spacing w:line="360" w:lineRule="auto"/>
        <w:rPr>
          <w:rFonts w:cstheme="minorHAnsi"/>
          <w:sz w:val="24"/>
          <w:szCs w:val="24"/>
        </w:rPr>
      </w:pPr>
      <w:r w:rsidRPr="00F609FB">
        <w:rPr>
          <w:rFonts w:cstheme="minorHAnsi"/>
          <w:b/>
          <w:bCs/>
          <w:sz w:val="24"/>
          <w:szCs w:val="24"/>
        </w:rPr>
        <w:t xml:space="preserve">Car Hire: </w:t>
      </w:r>
      <w:r w:rsidRPr="00F609FB">
        <w:rPr>
          <w:rFonts w:cstheme="minorHAnsi"/>
          <w:sz w:val="24"/>
          <w:szCs w:val="24"/>
        </w:rPr>
        <w:t xml:space="preserve">can be used for business travel where a ‘pool’ vehicle or public transport is not available. This is booked through Enterprise. All bookings must be made through the online booking portal Enterprise Travel Direct (ETD). You can access the portal here: </w:t>
      </w:r>
      <w:hyperlink r:id="rId63" w:history="1">
        <w:r w:rsidRPr="00F609FB">
          <w:rPr>
            <w:rStyle w:val="Hyperlink"/>
            <w:rFonts w:cstheme="minorHAnsi"/>
            <w:sz w:val="24"/>
            <w:szCs w:val="24"/>
          </w:rPr>
          <w:t>https://ETD.enterprise.co.uk</w:t>
        </w:r>
      </w:hyperlink>
      <w:r w:rsidRPr="00F609FB">
        <w:rPr>
          <w:rFonts w:cstheme="minorHAnsi"/>
          <w:sz w:val="24"/>
          <w:szCs w:val="24"/>
        </w:rPr>
        <w:t xml:space="preserve">. </w:t>
      </w:r>
    </w:p>
    <w:p w14:paraId="78E1B016" w14:textId="77777777" w:rsidR="005E2D3B" w:rsidRPr="005E2D3B" w:rsidRDefault="005E2D3B" w:rsidP="00F803AE">
      <w:pPr>
        <w:spacing w:line="360" w:lineRule="auto"/>
        <w:rPr>
          <w:rFonts w:cstheme="minorHAnsi"/>
          <w:sz w:val="24"/>
          <w:szCs w:val="24"/>
        </w:rPr>
      </w:pPr>
      <w:proofErr w:type="spellStart"/>
      <w:r w:rsidRPr="005E2D3B">
        <w:rPr>
          <w:rFonts w:cstheme="minorHAnsi"/>
          <w:b/>
          <w:bCs/>
          <w:sz w:val="24"/>
          <w:szCs w:val="24"/>
        </w:rPr>
        <w:t>Xexec</w:t>
      </w:r>
      <w:proofErr w:type="spellEnd"/>
      <w:r w:rsidRPr="005E2D3B">
        <w:rPr>
          <w:rFonts w:cstheme="minorHAnsi"/>
          <w:sz w:val="24"/>
          <w:szCs w:val="24"/>
        </w:rPr>
        <w:t xml:space="preserve">: The service provided by </w:t>
      </w:r>
      <w:proofErr w:type="spellStart"/>
      <w:r w:rsidRPr="005E2D3B">
        <w:rPr>
          <w:rFonts w:cstheme="minorHAnsi"/>
          <w:sz w:val="24"/>
          <w:szCs w:val="24"/>
        </w:rPr>
        <w:t>Xexec</w:t>
      </w:r>
      <w:proofErr w:type="spellEnd"/>
      <w:r w:rsidRPr="005E2D3B">
        <w:rPr>
          <w:rFonts w:cstheme="minorHAnsi"/>
          <w:sz w:val="24"/>
          <w:szCs w:val="24"/>
        </w:rPr>
        <w:t xml:space="preserve"> includes:</w:t>
      </w:r>
    </w:p>
    <w:p w14:paraId="052D2259" w14:textId="77777777" w:rsidR="005E2D3B" w:rsidRPr="005E2D3B" w:rsidRDefault="005E2D3B" w:rsidP="00F803AE">
      <w:pPr>
        <w:spacing w:line="360" w:lineRule="auto"/>
        <w:rPr>
          <w:rFonts w:cstheme="minorHAnsi"/>
          <w:sz w:val="24"/>
          <w:szCs w:val="24"/>
        </w:rPr>
      </w:pPr>
      <w:r w:rsidRPr="005E2D3B">
        <w:rPr>
          <w:rFonts w:cstheme="minorHAnsi"/>
          <w:b/>
          <w:bCs/>
          <w:sz w:val="24"/>
          <w:szCs w:val="24"/>
        </w:rPr>
        <w:t>Discounts</w:t>
      </w:r>
      <w:r w:rsidRPr="005E2D3B">
        <w:rPr>
          <w:rFonts w:cstheme="minorHAnsi"/>
          <w:sz w:val="24"/>
          <w:szCs w:val="24"/>
        </w:rPr>
        <w:t xml:space="preserve"> gives employees access to discounts and offers and a one-to-one telephone concierge service. </w:t>
      </w:r>
    </w:p>
    <w:p w14:paraId="2F8B689B" w14:textId="77777777" w:rsidR="005E2D3B" w:rsidRPr="005E2D3B" w:rsidRDefault="005E2D3B" w:rsidP="00F803AE">
      <w:pPr>
        <w:spacing w:line="360" w:lineRule="auto"/>
        <w:rPr>
          <w:rFonts w:cstheme="minorHAnsi"/>
          <w:sz w:val="24"/>
          <w:szCs w:val="24"/>
        </w:rPr>
      </w:pPr>
      <w:r w:rsidRPr="005E2D3B">
        <w:rPr>
          <w:rFonts w:cstheme="minorHAnsi"/>
          <w:b/>
          <w:bCs/>
          <w:sz w:val="24"/>
          <w:szCs w:val="24"/>
        </w:rPr>
        <w:t xml:space="preserve">Free Gifts - </w:t>
      </w:r>
      <w:r w:rsidRPr="005E2D3B">
        <w:rPr>
          <w:rFonts w:cstheme="minorHAnsi"/>
          <w:sz w:val="24"/>
          <w:szCs w:val="24"/>
        </w:rPr>
        <w:t>There are sign up windows throughout the year that will allow you to select either a monthly free beverage, or a quarterly free audio/e-book, or a free quarterly movie rental.</w:t>
      </w:r>
    </w:p>
    <w:p w14:paraId="1238C599" w14:textId="77777777" w:rsidR="005E2D3B" w:rsidRPr="005E2D3B" w:rsidRDefault="005E2D3B" w:rsidP="00F803AE">
      <w:pPr>
        <w:spacing w:line="360" w:lineRule="auto"/>
        <w:rPr>
          <w:rFonts w:cstheme="minorHAnsi"/>
          <w:sz w:val="24"/>
          <w:szCs w:val="24"/>
        </w:rPr>
      </w:pPr>
      <w:r w:rsidRPr="005E2D3B">
        <w:rPr>
          <w:rFonts w:cstheme="minorHAnsi"/>
          <w:b/>
          <w:bCs/>
          <w:sz w:val="24"/>
          <w:szCs w:val="24"/>
        </w:rPr>
        <w:t xml:space="preserve">Reward My Staff - </w:t>
      </w:r>
      <w:r w:rsidRPr="005E2D3B">
        <w:rPr>
          <w:rFonts w:cstheme="minorHAnsi"/>
          <w:sz w:val="24"/>
          <w:szCs w:val="24"/>
        </w:rPr>
        <w:t xml:space="preserve">Line managers can nominate staff and select from a catalogue of Recognition Award Gifts up to the value of £100. </w:t>
      </w:r>
    </w:p>
    <w:p w14:paraId="27013668" w14:textId="77777777" w:rsidR="005E2D3B" w:rsidRPr="005E2D3B" w:rsidRDefault="005E2D3B" w:rsidP="00F803AE">
      <w:pPr>
        <w:spacing w:line="360" w:lineRule="auto"/>
        <w:rPr>
          <w:rFonts w:cstheme="minorHAnsi"/>
          <w:sz w:val="24"/>
          <w:szCs w:val="24"/>
        </w:rPr>
      </w:pPr>
      <w:proofErr w:type="spellStart"/>
      <w:r w:rsidRPr="005E2D3B">
        <w:rPr>
          <w:rFonts w:cstheme="minorHAnsi"/>
          <w:b/>
          <w:bCs/>
          <w:sz w:val="24"/>
          <w:szCs w:val="24"/>
        </w:rPr>
        <w:t>Edenred</w:t>
      </w:r>
      <w:proofErr w:type="spellEnd"/>
      <w:r w:rsidRPr="005E2D3B">
        <w:rPr>
          <w:rFonts w:cstheme="minorHAnsi"/>
          <w:b/>
          <w:bCs/>
          <w:sz w:val="24"/>
          <w:szCs w:val="24"/>
        </w:rPr>
        <w:t xml:space="preserve">: </w:t>
      </w:r>
      <w:r w:rsidRPr="005E2D3B">
        <w:rPr>
          <w:rFonts w:cstheme="minorHAnsi"/>
          <w:sz w:val="24"/>
          <w:szCs w:val="24"/>
        </w:rPr>
        <w:t xml:space="preserve">The </w:t>
      </w:r>
      <w:proofErr w:type="spellStart"/>
      <w:r w:rsidRPr="005E2D3B">
        <w:rPr>
          <w:rFonts w:cstheme="minorHAnsi"/>
          <w:sz w:val="24"/>
          <w:szCs w:val="24"/>
        </w:rPr>
        <w:t>Edenred</w:t>
      </w:r>
      <w:proofErr w:type="spellEnd"/>
      <w:r w:rsidRPr="005E2D3B">
        <w:rPr>
          <w:rFonts w:cstheme="minorHAnsi"/>
          <w:sz w:val="24"/>
          <w:szCs w:val="24"/>
        </w:rPr>
        <w:t xml:space="preserve"> service provides staff with discounts, the Cycle to work scheme, the Payroll giving scheme (a way to support your favourite charities) and Compliments Select e-Codes. Within your first few weeks you will be emailed log in details by </w:t>
      </w:r>
      <w:proofErr w:type="spellStart"/>
      <w:r w:rsidRPr="005E2D3B">
        <w:rPr>
          <w:rFonts w:cstheme="minorHAnsi"/>
          <w:sz w:val="24"/>
          <w:szCs w:val="24"/>
        </w:rPr>
        <w:t>Edenred</w:t>
      </w:r>
      <w:proofErr w:type="spellEnd"/>
      <w:r w:rsidRPr="005E2D3B">
        <w:rPr>
          <w:rFonts w:cstheme="minorHAnsi"/>
          <w:sz w:val="24"/>
          <w:szCs w:val="24"/>
        </w:rPr>
        <w:t xml:space="preserve"> so you can access their portal.</w:t>
      </w:r>
    </w:p>
    <w:p w14:paraId="7CF571C5" w14:textId="77777777" w:rsidR="002D5889" w:rsidRPr="00906216" w:rsidRDefault="002D5889" w:rsidP="00F803AE">
      <w:pPr>
        <w:spacing w:line="360" w:lineRule="auto"/>
        <w:rPr>
          <w:rFonts w:cstheme="minorHAnsi"/>
          <w:sz w:val="24"/>
          <w:szCs w:val="24"/>
        </w:rPr>
      </w:pPr>
    </w:p>
    <w:p w14:paraId="12E34B7A" w14:textId="61706591" w:rsidR="002D5889" w:rsidRPr="00906216" w:rsidRDefault="002D5889" w:rsidP="00F803AE">
      <w:pPr>
        <w:pStyle w:val="Heading2"/>
        <w:spacing w:line="360" w:lineRule="auto"/>
        <w:rPr>
          <w:rFonts w:asciiTheme="minorHAnsi" w:hAnsiTheme="minorHAnsi" w:cstheme="minorHAnsi"/>
          <w:sz w:val="36"/>
          <w:szCs w:val="36"/>
        </w:rPr>
      </w:pPr>
      <w:bookmarkStart w:id="74" w:name="_Toc70600403"/>
      <w:bookmarkStart w:id="75" w:name="_Toc75528124"/>
      <w:r w:rsidRPr="00906216">
        <w:rPr>
          <w:rFonts w:asciiTheme="minorHAnsi" w:hAnsiTheme="minorHAnsi" w:cstheme="minorHAnsi"/>
          <w:sz w:val="36"/>
          <w:szCs w:val="36"/>
        </w:rPr>
        <w:t>What you need to do</w:t>
      </w:r>
      <w:bookmarkEnd w:id="74"/>
      <w:bookmarkEnd w:id="75"/>
    </w:p>
    <w:p w14:paraId="3EAB3839" w14:textId="77777777" w:rsidR="00AC700C" w:rsidRPr="00906216" w:rsidRDefault="00AC700C" w:rsidP="0000246C">
      <w:pPr>
        <w:numPr>
          <w:ilvl w:val="0"/>
          <w:numId w:val="16"/>
        </w:numPr>
        <w:spacing w:line="360" w:lineRule="auto"/>
        <w:rPr>
          <w:rFonts w:cstheme="minorHAnsi"/>
          <w:sz w:val="24"/>
          <w:szCs w:val="24"/>
        </w:rPr>
      </w:pPr>
      <w:r w:rsidRPr="00AC700C">
        <w:rPr>
          <w:rFonts w:cstheme="minorHAnsi"/>
          <w:sz w:val="24"/>
          <w:szCs w:val="24"/>
        </w:rPr>
        <w:t xml:space="preserve">To register for the portal, go to </w:t>
      </w:r>
      <w:hyperlink r:id="rId64" w:history="1">
        <w:r w:rsidRPr="00AC700C">
          <w:rPr>
            <w:rStyle w:val="Hyperlink"/>
            <w:rFonts w:cstheme="minorHAnsi"/>
            <w:sz w:val="24"/>
            <w:szCs w:val="24"/>
          </w:rPr>
          <w:t>https://travel.crowncommercial.gov.uk/</w:t>
        </w:r>
      </w:hyperlink>
      <w:r w:rsidRPr="00AC700C">
        <w:rPr>
          <w:rFonts w:cstheme="minorHAnsi"/>
          <w:sz w:val="24"/>
          <w:szCs w:val="24"/>
        </w:rPr>
        <w:t xml:space="preserve"> and enter your work email address. </w:t>
      </w:r>
    </w:p>
    <w:p w14:paraId="2FF5509B" w14:textId="4998C8E9" w:rsidR="002D5889" w:rsidRPr="00906216" w:rsidRDefault="00AC700C" w:rsidP="0000246C">
      <w:pPr>
        <w:numPr>
          <w:ilvl w:val="0"/>
          <w:numId w:val="16"/>
        </w:numPr>
        <w:spacing w:line="360" w:lineRule="auto"/>
        <w:rPr>
          <w:rFonts w:cstheme="minorHAnsi"/>
          <w:sz w:val="24"/>
          <w:szCs w:val="24"/>
        </w:rPr>
      </w:pPr>
      <w:r w:rsidRPr="00906216">
        <w:rPr>
          <w:rFonts w:cstheme="minorHAnsi"/>
          <w:sz w:val="24"/>
          <w:szCs w:val="24"/>
        </w:rPr>
        <w:t xml:space="preserve">To register for Enterprise, you need to complete the </w:t>
      </w:r>
      <w:hyperlink r:id="rId65" w:history="1">
        <w:r w:rsidRPr="00906216">
          <w:rPr>
            <w:rStyle w:val="Hyperlink"/>
            <w:rFonts w:cstheme="minorHAnsi"/>
            <w:b/>
            <w:bCs/>
            <w:sz w:val="24"/>
            <w:szCs w:val="24"/>
          </w:rPr>
          <w:t>Enterprise registration form</w:t>
        </w:r>
      </w:hyperlink>
    </w:p>
    <w:p w14:paraId="2DC1DA23" w14:textId="77777777" w:rsidR="00AC700C" w:rsidRPr="00AC700C" w:rsidRDefault="00AC700C" w:rsidP="0000246C">
      <w:pPr>
        <w:numPr>
          <w:ilvl w:val="0"/>
          <w:numId w:val="16"/>
        </w:numPr>
        <w:spacing w:line="360" w:lineRule="auto"/>
        <w:rPr>
          <w:rFonts w:cstheme="minorHAnsi"/>
          <w:sz w:val="24"/>
          <w:szCs w:val="24"/>
        </w:rPr>
      </w:pPr>
      <w:r w:rsidRPr="00AC700C">
        <w:rPr>
          <w:rFonts w:cstheme="minorHAnsi"/>
          <w:sz w:val="24"/>
          <w:szCs w:val="24"/>
        </w:rPr>
        <w:t xml:space="preserve">To register with </w:t>
      </w:r>
      <w:proofErr w:type="spellStart"/>
      <w:r w:rsidRPr="00AC700C">
        <w:rPr>
          <w:rFonts w:cstheme="minorHAnsi"/>
          <w:sz w:val="24"/>
          <w:szCs w:val="24"/>
        </w:rPr>
        <w:t>Xexec</w:t>
      </w:r>
      <w:proofErr w:type="spellEnd"/>
      <w:r w:rsidRPr="00AC700C">
        <w:rPr>
          <w:rFonts w:cstheme="minorHAnsi"/>
          <w:sz w:val="24"/>
          <w:szCs w:val="24"/>
        </w:rPr>
        <w:t xml:space="preserve">, use your work email address at </w:t>
      </w:r>
      <w:hyperlink r:id="rId66" w:history="1">
        <w:r w:rsidRPr="00AC700C">
          <w:rPr>
            <w:rStyle w:val="Hyperlink"/>
            <w:rFonts w:cstheme="minorHAnsi"/>
            <w:sz w:val="24"/>
            <w:szCs w:val="24"/>
          </w:rPr>
          <w:t>www.mojemployeerewards.com</w:t>
        </w:r>
      </w:hyperlink>
    </w:p>
    <w:p w14:paraId="00DA4C5B" w14:textId="77777777" w:rsidR="00AC700C" w:rsidRPr="00AC700C" w:rsidRDefault="00AC700C" w:rsidP="0000246C">
      <w:pPr>
        <w:numPr>
          <w:ilvl w:val="0"/>
          <w:numId w:val="16"/>
        </w:numPr>
        <w:spacing w:line="360" w:lineRule="auto"/>
        <w:rPr>
          <w:rFonts w:cstheme="minorHAnsi"/>
          <w:sz w:val="24"/>
          <w:szCs w:val="24"/>
        </w:rPr>
      </w:pPr>
      <w:r w:rsidRPr="00AC700C">
        <w:rPr>
          <w:rFonts w:cstheme="minorHAnsi"/>
          <w:sz w:val="24"/>
          <w:szCs w:val="24"/>
        </w:rPr>
        <w:t xml:space="preserve">If you haven’t received your log in details for </w:t>
      </w:r>
      <w:proofErr w:type="spellStart"/>
      <w:r w:rsidRPr="00AC700C">
        <w:rPr>
          <w:rFonts w:cstheme="minorHAnsi"/>
          <w:sz w:val="24"/>
          <w:szCs w:val="24"/>
        </w:rPr>
        <w:t>Edenred</w:t>
      </w:r>
      <w:proofErr w:type="spellEnd"/>
      <w:r w:rsidRPr="00AC700C">
        <w:rPr>
          <w:rFonts w:cstheme="minorHAnsi"/>
          <w:sz w:val="24"/>
          <w:szCs w:val="24"/>
        </w:rPr>
        <w:t xml:space="preserve"> after your first six weeks then contact </w:t>
      </w:r>
      <w:hyperlink r:id="rId67" w:history="1">
        <w:r w:rsidRPr="00AC700C">
          <w:rPr>
            <w:rStyle w:val="Hyperlink"/>
            <w:rFonts w:cstheme="minorHAnsi"/>
            <w:sz w:val="24"/>
            <w:szCs w:val="24"/>
          </w:rPr>
          <w:t>HRRequests@justice.gov.uk</w:t>
        </w:r>
      </w:hyperlink>
      <w:r w:rsidRPr="00AC700C">
        <w:rPr>
          <w:rFonts w:cstheme="minorHAnsi"/>
          <w:sz w:val="24"/>
          <w:szCs w:val="24"/>
        </w:rPr>
        <w:t>.</w:t>
      </w:r>
    </w:p>
    <w:p w14:paraId="05606332" w14:textId="77777777" w:rsidR="00AC700C" w:rsidRPr="00906216" w:rsidRDefault="00AC700C" w:rsidP="00F803AE">
      <w:pPr>
        <w:spacing w:line="360" w:lineRule="auto"/>
        <w:ind w:left="720"/>
        <w:rPr>
          <w:rFonts w:cstheme="minorHAnsi"/>
          <w:sz w:val="24"/>
          <w:szCs w:val="24"/>
        </w:rPr>
      </w:pPr>
    </w:p>
    <w:p w14:paraId="34D34EA7" w14:textId="2F109043" w:rsidR="002D5889" w:rsidRPr="00906216" w:rsidRDefault="002D5889" w:rsidP="00F803AE">
      <w:pPr>
        <w:pStyle w:val="Heading2"/>
        <w:spacing w:line="360" w:lineRule="auto"/>
        <w:rPr>
          <w:rFonts w:asciiTheme="minorHAnsi" w:hAnsiTheme="minorHAnsi" w:cstheme="minorHAnsi"/>
          <w:sz w:val="36"/>
          <w:szCs w:val="36"/>
        </w:rPr>
      </w:pPr>
      <w:bookmarkStart w:id="76" w:name="_Toc70600404"/>
      <w:bookmarkStart w:id="77" w:name="_Toc75528125"/>
      <w:r w:rsidRPr="00906216">
        <w:rPr>
          <w:rFonts w:asciiTheme="minorHAnsi" w:hAnsiTheme="minorHAnsi" w:cstheme="minorHAnsi"/>
          <w:sz w:val="36"/>
          <w:szCs w:val="36"/>
        </w:rPr>
        <w:t>What your team needs to do</w:t>
      </w:r>
      <w:bookmarkEnd w:id="76"/>
      <w:bookmarkEnd w:id="77"/>
    </w:p>
    <w:p w14:paraId="43A7C840" w14:textId="77777777" w:rsidR="00F90499" w:rsidRPr="0044364A" w:rsidRDefault="00F90499" w:rsidP="0000246C">
      <w:pPr>
        <w:pStyle w:val="ListParagraph"/>
        <w:numPr>
          <w:ilvl w:val="0"/>
          <w:numId w:val="28"/>
        </w:numPr>
        <w:spacing w:line="360" w:lineRule="auto"/>
        <w:rPr>
          <w:sz w:val="24"/>
          <w:szCs w:val="24"/>
        </w:rPr>
      </w:pPr>
      <w:bookmarkStart w:id="78" w:name="_Toc70600405"/>
      <w:r w:rsidRPr="0044364A">
        <w:rPr>
          <w:sz w:val="24"/>
          <w:szCs w:val="24"/>
        </w:rPr>
        <w:t>Register for the portals.</w:t>
      </w:r>
    </w:p>
    <w:p w14:paraId="4FFCAE61" w14:textId="77777777" w:rsidR="00F90499" w:rsidRPr="00906216" w:rsidRDefault="00F90499" w:rsidP="00F803AE">
      <w:pPr>
        <w:pStyle w:val="Heading2"/>
        <w:spacing w:line="360" w:lineRule="auto"/>
        <w:rPr>
          <w:rFonts w:asciiTheme="minorHAnsi" w:hAnsiTheme="minorHAnsi" w:cstheme="minorHAnsi"/>
          <w:sz w:val="36"/>
          <w:szCs w:val="36"/>
        </w:rPr>
      </w:pPr>
    </w:p>
    <w:p w14:paraId="297D3383" w14:textId="4B6BC536" w:rsidR="002D5889" w:rsidRPr="00906216" w:rsidRDefault="00F90499" w:rsidP="00F803AE">
      <w:pPr>
        <w:pStyle w:val="Heading2"/>
        <w:spacing w:line="360" w:lineRule="auto"/>
        <w:rPr>
          <w:rFonts w:asciiTheme="minorHAnsi" w:hAnsiTheme="minorHAnsi" w:cstheme="minorHAnsi"/>
          <w:sz w:val="36"/>
          <w:szCs w:val="36"/>
        </w:rPr>
      </w:pPr>
      <w:bookmarkStart w:id="79" w:name="_Toc75528126"/>
      <w:bookmarkEnd w:id="78"/>
      <w:r w:rsidRPr="00906216">
        <w:rPr>
          <w:rFonts w:asciiTheme="minorHAnsi" w:hAnsiTheme="minorHAnsi" w:cstheme="minorHAnsi"/>
          <w:sz w:val="36"/>
          <w:szCs w:val="36"/>
        </w:rPr>
        <w:t>Where to go for support</w:t>
      </w:r>
      <w:bookmarkEnd w:id="79"/>
    </w:p>
    <w:p w14:paraId="59FCB09B" w14:textId="77777777" w:rsidR="004237DC" w:rsidRPr="0044364A" w:rsidRDefault="004237DC" w:rsidP="0000246C">
      <w:pPr>
        <w:pStyle w:val="ListParagraph"/>
        <w:numPr>
          <w:ilvl w:val="0"/>
          <w:numId w:val="28"/>
        </w:numPr>
        <w:spacing w:line="360" w:lineRule="auto"/>
        <w:rPr>
          <w:sz w:val="24"/>
          <w:szCs w:val="24"/>
        </w:rPr>
      </w:pPr>
      <w:r w:rsidRPr="0044364A">
        <w:rPr>
          <w:sz w:val="24"/>
          <w:szCs w:val="24"/>
        </w:rPr>
        <w:t xml:space="preserve">Business Travel: More information can be found in the </w:t>
      </w:r>
      <w:hyperlink r:id="rId68" w:history="1">
        <w:proofErr w:type="spellStart"/>
        <w:r w:rsidRPr="0044364A">
          <w:rPr>
            <w:rStyle w:val="Hyperlink"/>
            <w:rFonts w:cstheme="minorHAnsi"/>
            <w:b/>
            <w:bCs/>
            <w:sz w:val="24"/>
            <w:szCs w:val="24"/>
          </w:rPr>
          <w:t>DigiTS</w:t>
        </w:r>
        <w:proofErr w:type="spellEnd"/>
      </w:hyperlink>
      <w:hyperlink r:id="rId69" w:history="1">
        <w:r w:rsidRPr="0044364A">
          <w:rPr>
            <w:rStyle w:val="Hyperlink"/>
            <w:rFonts w:cstheme="minorHAnsi"/>
            <w:b/>
            <w:bCs/>
            <w:sz w:val="24"/>
            <w:szCs w:val="24"/>
          </w:rPr>
          <w:t xml:space="preserve"> user guide.</w:t>
        </w:r>
      </w:hyperlink>
      <w:r w:rsidRPr="0044364A">
        <w:rPr>
          <w:sz w:val="24"/>
          <w:szCs w:val="24"/>
        </w:rPr>
        <w:t xml:space="preserve"> Details on what to do if no bookings are available within policy can be found </w:t>
      </w:r>
      <w:hyperlink r:id="rId70" w:history="1">
        <w:r w:rsidRPr="0044364A">
          <w:rPr>
            <w:rStyle w:val="Hyperlink"/>
            <w:rFonts w:cstheme="minorHAnsi"/>
            <w:b/>
            <w:bCs/>
            <w:sz w:val="24"/>
            <w:szCs w:val="24"/>
          </w:rPr>
          <w:t>here</w:t>
        </w:r>
      </w:hyperlink>
    </w:p>
    <w:p w14:paraId="4E1012D5" w14:textId="77777777" w:rsidR="004237DC" w:rsidRPr="0044364A" w:rsidRDefault="004237DC" w:rsidP="0000246C">
      <w:pPr>
        <w:pStyle w:val="ListParagraph"/>
        <w:numPr>
          <w:ilvl w:val="0"/>
          <w:numId w:val="28"/>
        </w:numPr>
        <w:spacing w:line="360" w:lineRule="auto"/>
        <w:rPr>
          <w:sz w:val="24"/>
          <w:szCs w:val="24"/>
        </w:rPr>
      </w:pPr>
      <w:r w:rsidRPr="0044364A">
        <w:rPr>
          <w:sz w:val="24"/>
          <w:szCs w:val="24"/>
        </w:rPr>
        <w:t xml:space="preserve">Car Hire: For special requirements or any other queries, please contact Enterprise Rental Support Team on 0344 335 0218 or by emailing </w:t>
      </w:r>
      <w:hyperlink r:id="rId71" w:history="1">
        <w:r w:rsidRPr="0044364A">
          <w:rPr>
            <w:rStyle w:val="Hyperlink"/>
            <w:rFonts w:cstheme="minorHAnsi"/>
            <w:sz w:val="24"/>
            <w:szCs w:val="24"/>
          </w:rPr>
          <w:t>ukadr@ehi.com</w:t>
        </w:r>
      </w:hyperlink>
      <w:r w:rsidRPr="0044364A">
        <w:rPr>
          <w:sz w:val="24"/>
          <w:szCs w:val="24"/>
        </w:rPr>
        <w:t xml:space="preserve"> Full details and guidance on Car Hire is available on </w:t>
      </w:r>
      <w:proofErr w:type="spellStart"/>
      <w:r w:rsidRPr="0044364A">
        <w:rPr>
          <w:sz w:val="24"/>
          <w:szCs w:val="24"/>
        </w:rPr>
        <w:t>myHub</w:t>
      </w:r>
      <w:proofErr w:type="spellEnd"/>
      <w:r w:rsidRPr="0044364A">
        <w:rPr>
          <w:sz w:val="24"/>
          <w:szCs w:val="24"/>
        </w:rPr>
        <w:t xml:space="preserve"> </w:t>
      </w:r>
      <w:hyperlink r:id="rId72" w:history="1">
        <w:r w:rsidRPr="0044364A">
          <w:rPr>
            <w:rStyle w:val="Hyperlink"/>
            <w:rFonts w:cstheme="minorHAnsi"/>
            <w:b/>
            <w:bCs/>
            <w:sz w:val="24"/>
            <w:szCs w:val="24"/>
          </w:rPr>
          <w:t>here</w:t>
        </w:r>
      </w:hyperlink>
    </w:p>
    <w:p w14:paraId="59AF5E21" w14:textId="77777777" w:rsidR="004237DC" w:rsidRPr="0044364A" w:rsidRDefault="004237DC" w:rsidP="0000246C">
      <w:pPr>
        <w:pStyle w:val="ListParagraph"/>
        <w:numPr>
          <w:ilvl w:val="0"/>
          <w:numId w:val="28"/>
        </w:numPr>
        <w:spacing w:line="360" w:lineRule="auto"/>
        <w:rPr>
          <w:sz w:val="24"/>
          <w:szCs w:val="24"/>
        </w:rPr>
      </w:pPr>
      <w:proofErr w:type="spellStart"/>
      <w:r w:rsidRPr="0044364A">
        <w:rPr>
          <w:sz w:val="24"/>
          <w:szCs w:val="24"/>
        </w:rPr>
        <w:t>Xexec</w:t>
      </w:r>
      <w:proofErr w:type="spellEnd"/>
      <w:r w:rsidRPr="0044364A">
        <w:rPr>
          <w:sz w:val="24"/>
          <w:szCs w:val="24"/>
        </w:rPr>
        <w:t xml:space="preserve">: If you encounter any issues, please call 0208 2016483 or email </w:t>
      </w:r>
      <w:hyperlink r:id="rId73" w:history="1">
        <w:r w:rsidRPr="0044364A">
          <w:rPr>
            <w:rStyle w:val="Hyperlink"/>
            <w:rFonts w:cstheme="minorHAnsi"/>
            <w:sz w:val="24"/>
            <w:szCs w:val="24"/>
          </w:rPr>
          <w:t>contactus@xexec.com</w:t>
        </w:r>
      </w:hyperlink>
      <w:r w:rsidRPr="0044364A">
        <w:rPr>
          <w:sz w:val="24"/>
          <w:szCs w:val="24"/>
        </w:rPr>
        <w:t xml:space="preserve"> or for HR Services contact HRRequests@justice.gov.uk</w:t>
      </w:r>
    </w:p>
    <w:p w14:paraId="37BAEF48" w14:textId="0B0146D7" w:rsidR="004237DC" w:rsidRPr="0044364A" w:rsidRDefault="004237DC" w:rsidP="0000246C">
      <w:pPr>
        <w:pStyle w:val="ListParagraph"/>
        <w:numPr>
          <w:ilvl w:val="0"/>
          <w:numId w:val="28"/>
        </w:numPr>
        <w:spacing w:line="360" w:lineRule="auto"/>
        <w:rPr>
          <w:sz w:val="24"/>
          <w:szCs w:val="24"/>
        </w:rPr>
      </w:pPr>
      <w:proofErr w:type="spellStart"/>
      <w:r w:rsidRPr="0044364A">
        <w:rPr>
          <w:sz w:val="24"/>
          <w:szCs w:val="24"/>
        </w:rPr>
        <w:t>Edenred</w:t>
      </w:r>
      <w:proofErr w:type="spellEnd"/>
      <w:r w:rsidRPr="0044364A">
        <w:rPr>
          <w:sz w:val="24"/>
          <w:szCs w:val="24"/>
        </w:rPr>
        <w:t xml:space="preserve">: If you still haven’t received your log in details after your first six weeks, then contact </w:t>
      </w:r>
      <w:hyperlink r:id="rId74" w:history="1">
        <w:r w:rsidRPr="0044364A">
          <w:rPr>
            <w:rStyle w:val="Hyperlink"/>
            <w:rFonts w:cstheme="minorHAnsi"/>
            <w:sz w:val="24"/>
            <w:szCs w:val="24"/>
          </w:rPr>
          <w:t>HRRequests@justice.gov.uk</w:t>
        </w:r>
      </w:hyperlink>
      <w:r w:rsidRPr="0044364A">
        <w:rPr>
          <w:sz w:val="24"/>
          <w:szCs w:val="24"/>
        </w:rPr>
        <w:t>. </w:t>
      </w:r>
    </w:p>
    <w:p w14:paraId="4B074E44" w14:textId="77777777" w:rsidR="004237DC" w:rsidRPr="004237DC" w:rsidRDefault="004237DC" w:rsidP="00F803AE">
      <w:pPr>
        <w:spacing w:line="360" w:lineRule="auto"/>
      </w:pPr>
    </w:p>
    <w:p w14:paraId="5F5F9532" w14:textId="62A61B5D" w:rsidR="0081269E" w:rsidRPr="00906216" w:rsidRDefault="0018440D" w:rsidP="00F803AE">
      <w:pPr>
        <w:pStyle w:val="Heading1"/>
        <w:spacing w:line="360" w:lineRule="auto"/>
        <w:rPr>
          <w:rFonts w:asciiTheme="minorHAnsi" w:hAnsiTheme="minorHAnsi" w:cstheme="minorHAnsi"/>
          <w:sz w:val="48"/>
          <w:szCs w:val="48"/>
        </w:rPr>
      </w:pPr>
      <w:bookmarkStart w:id="80" w:name="_Toc75528127"/>
      <w:r w:rsidRPr="00906216">
        <w:rPr>
          <w:rFonts w:asciiTheme="minorHAnsi" w:hAnsiTheme="minorHAnsi" w:cstheme="minorHAnsi"/>
          <w:sz w:val="48"/>
          <w:szCs w:val="48"/>
        </w:rPr>
        <w:t>L&amp;D</w:t>
      </w:r>
      <w:bookmarkEnd w:id="80"/>
    </w:p>
    <w:p w14:paraId="70EB7C4C" w14:textId="77777777" w:rsidR="0081269E" w:rsidRPr="00906216" w:rsidRDefault="0081269E" w:rsidP="00F803AE">
      <w:pPr>
        <w:pStyle w:val="Heading2"/>
        <w:spacing w:line="360" w:lineRule="auto"/>
        <w:rPr>
          <w:rFonts w:asciiTheme="minorHAnsi" w:hAnsiTheme="minorHAnsi" w:cstheme="minorHAnsi"/>
          <w:sz w:val="36"/>
          <w:szCs w:val="36"/>
        </w:rPr>
      </w:pPr>
      <w:bookmarkStart w:id="81" w:name="_Toc75528128"/>
      <w:r w:rsidRPr="00906216">
        <w:rPr>
          <w:rFonts w:asciiTheme="minorHAnsi" w:hAnsiTheme="minorHAnsi" w:cstheme="minorHAnsi"/>
          <w:sz w:val="36"/>
          <w:szCs w:val="36"/>
        </w:rPr>
        <w:t>What you need to know</w:t>
      </w:r>
      <w:bookmarkEnd w:id="81"/>
    </w:p>
    <w:p w14:paraId="47CC57FD" w14:textId="77777777" w:rsidR="00B32EA1" w:rsidRPr="00B32EA1" w:rsidRDefault="00B32EA1" w:rsidP="00F803AE">
      <w:pPr>
        <w:spacing w:line="360" w:lineRule="auto"/>
        <w:rPr>
          <w:rFonts w:cstheme="minorHAnsi"/>
          <w:sz w:val="24"/>
          <w:szCs w:val="24"/>
        </w:rPr>
      </w:pPr>
      <w:r w:rsidRPr="00B32EA1">
        <w:rPr>
          <w:rFonts w:cstheme="minorHAnsi"/>
          <w:sz w:val="24"/>
          <w:szCs w:val="24"/>
        </w:rPr>
        <w:t xml:space="preserve">All transferring staff will need to complete Essential Civil Service Learning. This comprises </w:t>
      </w:r>
      <w:proofErr w:type="gramStart"/>
      <w:r w:rsidRPr="00B32EA1">
        <w:rPr>
          <w:rFonts w:cstheme="minorHAnsi"/>
          <w:sz w:val="24"/>
          <w:szCs w:val="24"/>
        </w:rPr>
        <w:t>a number of</w:t>
      </w:r>
      <w:proofErr w:type="gramEnd"/>
      <w:r w:rsidRPr="00B32EA1">
        <w:rPr>
          <w:rFonts w:cstheme="minorHAnsi"/>
          <w:sz w:val="24"/>
          <w:szCs w:val="24"/>
        </w:rPr>
        <w:t xml:space="preserve"> different modules and you will find this in your Required Learning tab in MyLearning when you move to an internal account. We are hoping this should be within 2-4 weeks of transfer.</w:t>
      </w:r>
    </w:p>
    <w:p w14:paraId="05586BB7" w14:textId="77777777" w:rsidR="00B32EA1" w:rsidRPr="00B32EA1" w:rsidRDefault="00B32EA1" w:rsidP="00F803AE">
      <w:pPr>
        <w:spacing w:line="360" w:lineRule="auto"/>
        <w:rPr>
          <w:rFonts w:cstheme="minorHAnsi"/>
          <w:sz w:val="24"/>
          <w:szCs w:val="24"/>
        </w:rPr>
      </w:pPr>
      <w:proofErr w:type="gramStart"/>
      <w:r w:rsidRPr="00B32EA1">
        <w:rPr>
          <w:rFonts w:cstheme="minorHAnsi"/>
          <w:sz w:val="24"/>
          <w:szCs w:val="24"/>
        </w:rPr>
        <w:t>Additionally</w:t>
      </w:r>
      <w:proofErr w:type="gramEnd"/>
      <w:r w:rsidRPr="00B32EA1">
        <w:rPr>
          <w:rFonts w:cstheme="minorHAnsi"/>
          <w:sz w:val="24"/>
          <w:szCs w:val="24"/>
        </w:rPr>
        <w:t xml:space="preserve"> there are differing post transition learning pathways for different roles. These pathways outline what learning you will need to do after 26th June. </w:t>
      </w:r>
    </w:p>
    <w:p w14:paraId="2C29070D" w14:textId="77777777" w:rsidR="00B32EA1" w:rsidRPr="00B32EA1" w:rsidRDefault="00B32EA1" w:rsidP="00F803AE">
      <w:pPr>
        <w:spacing w:line="360" w:lineRule="auto"/>
        <w:rPr>
          <w:rFonts w:cstheme="minorHAnsi"/>
          <w:sz w:val="24"/>
          <w:szCs w:val="24"/>
        </w:rPr>
      </w:pPr>
      <w:r w:rsidRPr="00B32EA1">
        <w:rPr>
          <w:rFonts w:cstheme="minorHAnsi"/>
          <w:sz w:val="24"/>
          <w:szCs w:val="24"/>
        </w:rPr>
        <w:t xml:space="preserve">Your regions will advise you when these learning activities need to be completed. </w:t>
      </w:r>
    </w:p>
    <w:p w14:paraId="3D0040B6" w14:textId="77777777" w:rsidR="00B32EA1" w:rsidRPr="00B32EA1" w:rsidRDefault="00B32EA1" w:rsidP="00F803AE">
      <w:pPr>
        <w:spacing w:line="360" w:lineRule="auto"/>
        <w:rPr>
          <w:rFonts w:cstheme="minorHAnsi"/>
          <w:sz w:val="24"/>
          <w:szCs w:val="24"/>
        </w:rPr>
      </w:pPr>
      <w:r w:rsidRPr="00B32EA1">
        <w:rPr>
          <w:rFonts w:cstheme="minorHAnsi"/>
          <w:sz w:val="24"/>
          <w:szCs w:val="24"/>
        </w:rPr>
        <w:t xml:space="preserve">MyLearning Account: Continue to access the </w:t>
      </w:r>
      <w:proofErr w:type="spellStart"/>
      <w:r w:rsidRPr="00B32EA1">
        <w:rPr>
          <w:rFonts w:cstheme="minorHAnsi"/>
          <w:sz w:val="24"/>
          <w:szCs w:val="24"/>
        </w:rPr>
        <w:t>myLearning</w:t>
      </w:r>
      <w:proofErr w:type="spellEnd"/>
      <w:r w:rsidRPr="00B32EA1">
        <w:rPr>
          <w:rFonts w:cstheme="minorHAnsi"/>
          <w:sz w:val="24"/>
          <w:szCs w:val="24"/>
        </w:rPr>
        <w:t xml:space="preserve"> platform as and when needed, using the current employer’s email address</w:t>
      </w:r>
      <w:r w:rsidRPr="00B32EA1">
        <w:rPr>
          <w:rFonts w:cstheme="minorHAnsi"/>
          <w:i/>
          <w:iCs/>
          <w:sz w:val="24"/>
          <w:szCs w:val="24"/>
        </w:rPr>
        <w:t xml:space="preserve">, </w:t>
      </w:r>
      <w:proofErr w:type="spellStart"/>
      <w:proofErr w:type="gramStart"/>
      <w:r w:rsidRPr="00B32EA1">
        <w:rPr>
          <w:rFonts w:cstheme="minorHAnsi"/>
          <w:sz w:val="24"/>
          <w:szCs w:val="24"/>
        </w:rPr>
        <w:t>e,g</w:t>
      </w:r>
      <w:proofErr w:type="spellEnd"/>
      <w:r w:rsidRPr="00B32EA1">
        <w:rPr>
          <w:rFonts w:cstheme="minorHAnsi"/>
          <w:sz w:val="24"/>
          <w:szCs w:val="24"/>
        </w:rPr>
        <w:t>.</w:t>
      </w:r>
      <w:proofErr w:type="gramEnd"/>
      <w:r w:rsidRPr="00B32EA1">
        <w:rPr>
          <w:rFonts w:cstheme="minorHAnsi"/>
          <w:sz w:val="24"/>
          <w:szCs w:val="24"/>
        </w:rPr>
        <w:t>, @sodexo.com. </w:t>
      </w:r>
    </w:p>
    <w:p w14:paraId="4DBF486E" w14:textId="77777777" w:rsidR="00B32EA1" w:rsidRPr="00B32EA1" w:rsidRDefault="00B32EA1" w:rsidP="00F803AE">
      <w:pPr>
        <w:spacing w:line="360" w:lineRule="auto"/>
        <w:rPr>
          <w:rFonts w:cstheme="minorHAnsi"/>
          <w:sz w:val="24"/>
          <w:szCs w:val="24"/>
        </w:rPr>
      </w:pPr>
      <w:r w:rsidRPr="00B32EA1">
        <w:rPr>
          <w:rFonts w:cstheme="minorHAnsi"/>
          <w:sz w:val="24"/>
          <w:szCs w:val="24"/>
        </w:rPr>
        <w:t xml:space="preserve">If you need to register for a new account, use your parent organisation’s supplier name (e.g., Purple Futures, </w:t>
      </w:r>
      <w:proofErr w:type="gramStart"/>
      <w:r w:rsidRPr="00B32EA1">
        <w:rPr>
          <w:rFonts w:cstheme="minorHAnsi"/>
          <w:sz w:val="24"/>
          <w:szCs w:val="24"/>
        </w:rPr>
        <w:t>MTC ,</w:t>
      </w:r>
      <w:proofErr w:type="gramEnd"/>
      <w:r w:rsidRPr="00B32EA1">
        <w:rPr>
          <w:rFonts w:cstheme="minorHAnsi"/>
          <w:sz w:val="24"/>
          <w:szCs w:val="24"/>
        </w:rPr>
        <w:t xml:space="preserve"> etc). Do not select “Other”.</w:t>
      </w:r>
    </w:p>
    <w:p w14:paraId="3E4A7449" w14:textId="77777777" w:rsidR="00B32EA1" w:rsidRPr="00B32EA1" w:rsidRDefault="00B32EA1" w:rsidP="00F803AE">
      <w:pPr>
        <w:spacing w:line="360" w:lineRule="auto"/>
        <w:rPr>
          <w:rFonts w:cstheme="minorHAnsi"/>
          <w:sz w:val="24"/>
          <w:szCs w:val="24"/>
        </w:rPr>
      </w:pPr>
      <w:r w:rsidRPr="00B32EA1">
        <w:rPr>
          <w:rFonts w:cstheme="minorHAnsi"/>
          <w:sz w:val="24"/>
          <w:szCs w:val="24"/>
        </w:rPr>
        <w:t xml:space="preserve">Communications will be provided to staff after transfer when accounts have been merged and, at that point, </w:t>
      </w:r>
      <w:proofErr w:type="spellStart"/>
      <w:r w:rsidRPr="00B32EA1">
        <w:rPr>
          <w:rFonts w:cstheme="minorHAnsi"/>
          <w:sz w:val="24"/>
          <w:szCs w:val="24"/>
        </w:rPr>
        <w:t>myLearning</w:t>
      </w:r>
      <w:proofErr w:type="spellEnd"/>
      <w:r w:rsidRPr="00B32EA1">
        <w:rPr>
          <w:rFonts w:cstheme="minorHAnsi"/>
          <w:sz w:val="24"/>
          <w:szCs w:val="24"/>
        </w:rPr>
        <w:t xml:space="preserve"> will be accessed using the new justice email accounts.</w:t>
      </w:r>
    </w:p>
    <w:p w14:paraId="495BE392" w14:textId="77777777" w:rsidR="00B32EA1" w:rsidRPr="00B32EA1" w:rsidRDefault="00B32EA1" w:rsidP="00F803AE">
      <w:pPr>
        <w:spacing w:line="360" w:lineRule="auto"/>
        <w:rPr>
          <w:rFonts w:cstheme="minorHAnsi"/>
          <w:sz w:val="24"/>
          <w:szCs w:val="24"/>
        </w:rPr>
      </w:pPr>
      <w:r w:rsidRPr="00B32EA1">
        <w:rPr>
          <w:rFonts w:cstheme="minorHAnsi"/>
          <w:sz w:val="24"/>
          <w:szCs w:val="24"/>
        </w:rPr>
        <w:t xml:space="preserve">Temporary/Agency Workers: Temporary workers have the same access to training as internal staff. As a line manager, you </w:t>
      </w:r>
      <w:proofErr w:type="gramStart"/>
      <w:r w:rsidRPr="00B32EA1">
        <w:rPr>
          <w:rFonts w:cstheme="minorHAnsi"/>
          <w:sz w:val="24"/>
          <w:szCs w:val="24"/>
        </w:rPr>
        <w:t>have to</w:t>
      </w:r>
      <w:proofErr w:type="gramEnd"/>
      <w:r w:rsidRPr="00B32EA1">
        <w:rPr>
          <w:rFonts w:cstheme="minorHAnsi"/>
          <w:sz w:val="24"/>
          <w:szCs w:val="24"/>
        </w:rPr>
        <w:t xml:space="preserve"> set up a </w:t>
      </w:r>
      <w:proofErr w:type="spellStart"/>
      <w:r w:rsidRPr="00B32EA1">
        <w:rPr>
          <w:rFonts w:cstheme="minorHAnsi"/>
          <w:sz w:val="24"/>
          <w:szCs w:val="24"/>
        </w:rPr>
        <w:t>mylearning</w:t>
      </w:r>
      <w:proofErr w:type="spellEnd"/>
      <w:r w:rsidRPr="00B32EA1">
        <w:rPr>
          <w:rFonts w:cstheme="minorHAnsi"/>
          <w:sz w:val="24"/>
          <w:szCs w:val="24"/>
        </w:rPr>
        <w:t xml:space="preserve"> account for them as this is not done automatically (because they are not on SOP). There is a form on </w:t>
      </w:r>
      <w:hyperlink r:id="rId75" w:history="1">
        <w:proofErr w:type="spellStart"/>
        <w:r w:rsidRPr="00B32EA1">
          <w:rPr>
            <w:rStyle w:val="Hyperlink"/>
            <w:rFonts w:cstheme="minorHAnsi"/>
            <w:sz w:val="24"/>
            <w:szCs w:val="24"/>
          </w:rPr>
          <w:t>myHub</w:t>
        </w:r>
        <w:proofErr w:type="spellEnd"/>
      </w:hyperlink>
      <w:r w:rsidRPr="00B32EA1">
        <w:rPr>
          <w:rFonts w:cstheme="minorHAnsi"/>
          <w:sz w:val="24"/>
          <w:szCs w:val="24"/>
        </w:rPr>
        <w:t xml:space="preserve">, which needs sending to SSCL. </w:t>
      </w:r>
    </w:p>
    <w:p w14:paraId="4C11D738" w14:textId="77777777" w:rsidR="0081269E" w:rsidRPr="00906216" w:rsidRDefault="0081269E" w:rsidP="00F803AE">
      <w:pPr>
        <w:spacing w:line="360" w:lineRule="auto"/>
        <w:rPr>
          <w:rFonts w:cstheme="minorHAnsi"/>
          <w:sz w:val="24"/>
          <w:szCs w:val="24"/>
        </w:rPr>
      </w:pPr>
    </w:p>
    <w:p w14:paraId="637A5EE0" w14:textId="77777777" w:rsidR="0081269E" w:rsidRPr="00906216" w:rsidRDefault="0081269E" w:rsidP="00F803AE">
      <w:pPr>
        <w:pStyle w:val="Heading2"/>
        <w:spacing w:line="360" w:lineRule="auto"/>
        <w:rPr>
          <w:rFonts w:asciiTheme="minorHAnsi" w:hAnsiTheme="minorHAnsi" w:cstheme="minorHAnsi"/>
          <w:sz w:val="36"/>
          <w:szCs w:val="36"/>
        </w:rPr>
      </w:pPr>
      <w:bookmarkStart w:id="82" w:name="_Toc75528129"/>
      <w:r w:rsidRPr="00906216">
        <w:rPr>
          <w:rFonts w:asciiTheme="minorHAnsi" w:hAnsiTheme="minorHAnsi" w:cstheme="minorHAnsi"/>
          <w:sz w:val="36"/>
          <w:szCs w:val="36"/>
        </w:rPr>
        <w:t>What you need to do</w:t>
      </w:r>
      <w:bookmarkEnd w:id="82"/>
    </w:p>
    <w:p w14:paraId="018458D7" w14:textId="77777777" w:rsidR="00C50E49" w:rsidRPr="001626C1" w:rsidRDefault="00C50E49" w:rsidP="0000246C">
      <w:pPr>
        <w:pStyle w:val="ListParagraph"/>
        <w:numPr>
          <w:ilvl w:val="0"/>
          <w:numId w:val="30"/>
        </w:numPr>
        <w:spacing w:line="360" w:lineRule="auto"/>
        <w:rPr>
          <w:sz w:val="24"/>
          <w:szCs w:val="24"/>
        </w:rPr>
      </w:pPr>
      <w:r w:rsidRPr="001626C1">
        <w:rPr>
          <w:sz w:val="24"/>
          <w:szCs w:val="24"/>
        </w:rPr>
        <w:t xml:space="preserve">Ensure you and your team have completed the essential Civil </w:t>
      </w:r>
      <w:proofErr w:type="gramStart"/>
      <w:r w:rsidRPr="001626C1">
        <w:rPr>
          <w:sz w:val="24"/>
          <w:szCs w:val="24"/>
        </w:rPr>
        <w:t>Service Learning</w:t>
      </w:r>
      <w:proofErr w:type="gramEnd"/>
      <w:r w:rsidRPr="001626C1">
        <w:rPr>
          <w:sz w:val="24"/>
          <w:szCs w:val="24"/>
        </w:rPr>
        <w:t xml:space="preserve"> Modules.</w:t>
      </w:r>
    </w:p>
    <w:p w14:paraId="4A73A787" w14:textId="2CF9AD91" w:rsidR="00257941" w:rsidRPr="001626C1" w:rsidRDefault="00C50E49" w:rsidP="0000246C">
      <w:pPr>
        <w:pStyle w:val="ListParagraph"/>
        <w:numPr>
          <w:ilvl w:val="0"/>
          <w:numId w:val="30"/>
        </w:numPr>
        <w:spacing w:line="360" w:lineRule="auto"/>
        <w:rPr>
          <w:sz w:val="24"/>
          <w:szCs w:val="24"/>
        </w:rPr>
      </w:pPr>
      <w:r w:rsidRPr="001626C1">
        <w:rPr>
          <w:sz w:val="24"/>
          <w:szCs w:val="24"/>
        </w:rPr>
        <w:t xml:space="preserve">Check out the learning pathway on the Welcome Hub for your role (and your </w:t>
      </w:r>
      <w:proofErr w:type="gramStart"/>
      <w:r w:rsidRPr="001626C1">
        <w:rPr>
          <w:sz w:val="24"/>
          <w:szCs w:val="24"/>
        </w:rPr>
        <w:t>teams</w:t>
      </w:r>
      <w:proofErr w:type="gramEnd"/>
      <w:r w:rsidRPr="001626C1">
        <w:rPr>
          <w:sz w:val="24"/>
          <w:szCs w:val="24"/>
        </w:rPr>
        <w:t xml:space="preserve"> roles) and ensure all training is</w:t>
      </w:r>
    </w:p>
    <w:p w14:paraId="0DA280EF" w14:textId="59B33135" w:rsidR="0081269E" w:rsidRPr="00906216" w:rsidRDefault="0081269E" w:rsidP="00F803AE">
      <w:pPr>
        <w:pStyle w:val="Heading2"/>
        <w:spacing w:line="360" w:lineRule="auto"/>
        <w:rPr>
          <w:rFonts w:asciiTheme="minorHAnsi" w:hAnsiTheme="minorHAnsi" w:cstheme="minorHAnsi"/>
          <w:sz w:val="36"/>
          <w:szCs w:val="36"/>
        </w:rPr>
      </w:pPr>
      <w:bookmarkStart w:id="83" w:name="_Toc75528130"/>
      <w:r w:rsidRPr="00906216">
        <w:rPr>
          <w:rFonts w:asciiTheme="minorHAnsi" w:hAnsiTheme="minorHAnsi" w:cstheme="minorHAnsi"/>
          <w:sz w:val="36"/>
          <w:szCs w:val="36"/>
        </w:rPr>
        <w:t>What your team needs to do</w:t>
      </w:r>
      <w:bookmarkEnd w:id="83"/>
    </w:p>
    <w:p w14:paraId="6464C82A" w14:textId="77777777" w:rsidR="00C50E49" w:rsidRPr="0044364A" w:rsidRDefault="00C50E49" w:rsidP="0000246C">
      <w:pPr>
        <w:pStyle w:val="ListParagraph"/>
        <w:numPr>
          <w:ilvl w:val="0"/>
          <w:numId w:val="29"/>
        </w:numPr>
        <w:spacing w:line="360" w:lineRule="auto"/>
        <w:rPr>
          <w:sz w:val="24"/>
          <w:szCs w:val="24"/>
        </w:rPr>
      </w:pPr>
      <w:r w:rsidRPr="0044364A">
        <w:rPr>
          <w:sz w:val="24"/>
          <w:szCs w:val="24"/>
        </w:rPr>
        <w:t xml:space="preserve">Ensure the Essential Civil </w:t>
      </w:r>
      <w:proofErr w:type="gramStart"/>
      <w:r w:rsidRPr="0044364A">
        <w:rPr>
          <w:sz w:val="24"/>
          <w:szCs w:val="24"/>
        </w:rPr>
        <w:t>Service Learning</w:t>
      </w:r>
      <w:proofErr w:type="gramEnd"/>
      <w:r w:rsidRPr="0044364A">
        <w:rPr>
          <w:sz w:val="24"/>
          <w:szCs w:val="24"/>
        </w:rPr>
        <w:t xml:space="preserve"> modules are completed. </w:t>
      </w:r>
    </w:p>
    <w:p w14:paraId="095FE96C" w14:textId="77777777" w:rsidR="00C50E49" w:rsidRPr="0044364A" w:rsidRDefault="00C50E49" w:rsidP="0000246C">
      <w:pPr>
        <w:pStyle w:val="ListParagraph"/>
        <w:numPr>
          <w:ilvl w:val="0"/>
          <w:numId w:val="29"/>
        </w:numPr>
        <w:spacing w:line="360" w:lineRule="auto"/>
        <w:rPr>
          <w:sz w:val="24"/>
          <w:szCs w:val="24"/>
        </w:rPr>
      </w:pPr>
      <w:r w:rsidRPr="0044364A">
        <w:rPr>
          <w:sz w:val="24"/>
          <w:szCs w:val="24"/>
        </w:rPr>
        <w:t xml:space="preserve">Ensure all role specific training is completed. </w:t>
      </w:r>
    </w:p>
    <w:p w14:paraId="2375F9F2" w14:textId="77777777" w:rsidR="00C50E49" w:rsidRPr="00906216" w:rsidRDefault="00C50E49" w:rsidP="00F803AE">
      <w:pPr>
        <w:pStyle w:val="Heading2"/>
        <w:spacing w:line="360" w:lineRule="auto"/>
        <w:rPr>
          <w:rFonts w:asciiTheme="minorHAnsi" w:hAnsiTheme="minorHAnsi" w:cstheme="minorHAnsi"/>
          <w:sz w:val="36"/>
          <w:szCs w:val="36"/>
        </w:rPr>
      </w:pPr>
    </w:p>
    <w:p w14:paraId="5A6CE668" w14:textId="436BA7D5" w:rsidR="0081269E" w:rsidRPr="00906216" w:rsidRDefault="00C50E49" w:rsidP="00F803AE">
      <w:pPr>
        <w:pStyle w:val="Heading2"/>
        <w:spacing w:line="360" w:lineRule="auto"/>
        <w:rPr>
          <w:rFonts w:asciiTheme="minorHAnsi" w:hAnsiTheme="minorHAnsi" w:cstheme="minorHAnsi"/>
          <w:sz w:val="36"/>
          <w:szCs w:val="36"/>
        </w:rPr>
      </w:pPr>
      <w:bookmarkStart w:id="84" w:name="_Toc75528131"/>
      <w:r w:rsidRPr="00906216">
        <w:rPr>
          <w:rFonts w:asciiTheme="minorHAnsi" w:hAnsiTheme="minorHAnsi" w:cstheme="minorHAnsi"/>
          <w:sz w:val="36"/>
          <w:szCs w:val="36"/>
        </w:rPr>
        <w:t>Where to go for support</w:t>
      </w:r>
      <w:bookmarkEnd w:id="84"/>
    </w:p>
    <w:p w14:paraId="04892923" w14:textId="77777777" w:rsidR="00EE3E83" w:rsidRPr="00EE3E83" w:rsidRDefault="00EE3E83" w:rsidP="00F803AE">
      <w:pPr>
        <w:spacing w:line="360" w:lineRule="auto"/>
        <w:rPr>
          <w:rFonts w:cstheme="minorHAnsi"/>
          <w:sz w:val="24"/>
          <w:szCs w:val="24"/>
        </w:rPr>
      </w:pPr>
      <w:hyperlink r:id="rId76" w:history="1">
        <w:r w:rsidRPr="00EE3E83">
          <w:rPr>
            <w:rStyle w:val="Hyperlink"/>
            <w:rFonts w:cstheme="minorHAnsi"/>
            <w:b/>
            <w:bCs/>
            <w:sz w:val="24"/>
            <w:szCs w:val="24"/>
          </w:rPr>
          <w:t>Your post transition learning – Welcome Hub (hmppsintranet.org.uk)</w:t>
        </w:r>
      </w:hyperlink>
    </w:p>
    <w:p w14:paraId="1CFBDBB0" w14:textId="77777777" w:rsidR="00EE3E83" w:rsidRPr="00EE3E83" w:rsidRDefault="00EE3E83" w:rsidP="00F803AE">
      <w:pPr>
        <w:spacing w:line="360" w:lineRule="auto"/>
        <w:rPr>
          <w:rFonts w:cstheme="minorHAnsi"/>
          <w:sz w:val="24"/>
          <w:szCs w:val="24"/>
        </w:rPr>
      </w:pPr>
      <w:r w:rsidRPr="00EE3E83">
        <w:rPr>
          <w:rFonts w:cstheme="minorHAnsi"/>
          <w:sz w:val="24"/>
          <w:szCs w:val="24"/>
        </w:rPr>
        <w:t xml:space="preserve">If you have any queries or have an old account that has not been matched, email </w:t>
      </w:r>
      <w:hyperlink r:id="rId77" w:history="1">
        <w:r w:rsidRPr="00EE3E83">
          <w:rPr>
            <w:rStyle w:val="Hyperlink"/>
            <w:rFonts w:cstheme="minorHAnsi"/>
            <w:b/>
            <w:bCs/>
            <w:sz w:val="24"/>
            <w:szCs w:val="24"/>
          </w:rPr>
          <w:t>training-services-delegate-management@gov.sscl.com</w:t>
        </w:r>
      </w:hyperlink>
      <w:r w:rsidRPr="00EE3E83">
        <w:rPr>
          <w:rFonts w:cstheme="minorHAnsi"/>
          <w:b/>
          <w:bCs/>
          <w:sz w:val="24"/>
          <w:szCs w:val="24"/>
        </w:rPr>
        <w:t>.</w:t>
      </w:r>
    </w:p>
    <w:p w14:paraId="0527BCB8" w14:textId="77777777" w:rsidR="00EE3E83" w:rsidRPr="00EE3E83" w:rsidRDefault="00EE3E83" w:rsidP="00F803AE">
      <w:pPr>
        <w:spacing w:line="360" w:lineRule="auto"/>
        <w:rPr>
          <w:rFonts w:cstheme="minorHAnsi"/>
          <w:sz w:val="24"/>
          <w:szCs w:val="24"/>
        </w:rPr>
      </w:pPr>
      <w:r w:rsidRPr="00EE3E83">
        <w:rPr>
          <w:rFonts w:cstheme="minorHAnsi"/>
          <w:sz w:val="24"/>
          <w:szCs w:val="24"/>
        </w:rPr>
        <w:t xml:space="preserve">To set up a new </w:t>
      </w:r>
      <w:proofErr w:type="spellStart"/>
      <w:r w:rsidRPr="00EE3E83">
        <w:rPr>
          <w:rFonts w:cstheme="minorHAnsi"/>
          <w:sz w:val="24"/>
          <w:szCs w:val="24"/>
        </w:rPr>
        <w:t>myLearning</w:t>
      </w:r>
      <w:proofErr w:type="spellEnd"/>
      <w:r w:rsidRPr="00EE3E83">
        <w:rPr>
          <w:rFonts w:cstheme="minorHAnsi"/>
          <w:sz w:val="24"/>
          <w:szCs w:val="24"/>
        </w:rPr>
        <w:t xml:space="preserve"> account, </w:t>
      </w:r>
      <w:hyperlink r:id="rId78" w:history="1">
        <w:r w:rsidRPr="00EE3E83">
          <w:rPr>
            <w:rStyle w:val="Hyperlink"/>
            <w:rFonts w:cstheme="minorHAnsi"/>
            <w:b/>
            <w:bCs/>
            <w:sz w:val="24"/>
            <w:szCs w:val="24"/>
          </w:rPr>
          <w:t>Enter your username and password (kineodns.com)</w:t>
        </w:r>
      </w:hyperlink>
    </w:p>
    <w:p w14:paraId="2727BB9F" w14:textId="77777777" w:rsidR="0081269E" w:rsidRPr="00906216" w:rsidRDefault="0081269E" w:rsidP="00F803AE">
      <w:pPr>
        <w:spacing w:line="360" w:lineRule="auto"/>
        <w:rPr>
          <w:rFonts w:cstheme="minorHAnsi"/>
          <w:sz w:val="24"/>
          <w:szCs w:val="24"/>
        </w:rPr>
      </w:pPr>
    </w:p>
    <w:p w14:paraId="1DAA6842" w14:textId="47C0710F" w:rsidR="0081269E" w:rsidRPr="00906216" w:rsidRDefault="00EE3E83" w:rsidP="00F803AE">
      <w:pPr>
        <w:pStyle w:val="Heading1"/>
        <w:spacing w:line="360" w:lineRule="auto"/>
        <w:rPr>
          <w:rFonts w:asciiTheme="minorHAnsi" w:hAnsiTheme="minorHAnsi" w:cstheme="minorHAnsi"/>
          <w:sz w:val="48"/>
          <w:szCs w:val="48"/>
        </w:rPr>
      </w:pPr>
      <w:bookmarkStart w:id="85" w:name="_Toc75528132"/>
      <w:r w:rsidRPr="00906216">
        <w:rPr>
          <w:rFonts w:asciiTheme="minorHAnsi" w:hAnsiTheme="minorHAnsi" w:cstheme="minorHAnsi"/>
          <w:sz w:val="48"/>
          <w:szCs w:val="48"/>
        </w:rPr>
        <w:t>Vetting</w:t>
      </w:r>
      <w:bookmarkEnd w:id="85"/>
    </w:p>
    <w:p w14:paraId="2D6E746F" w14:textId="77777777" w:rsidR="0081269E" w:rsidRPr="00906216" w:rsidRDefault="0081269E" w:rsidP="00F803AE">
      <w:pPr>
        <w:pStyle w:val="Heading2"/>
        <w:spacing w:line="360" w:lineRule="auto"/>
        <w:rPr>
          <w:rFonts w:asciiTheme="minorHAnsi" w:hAnsiTheme="minorHAnsi" w:cstheme="minorHAnsi"/>
          <w:sz w:val="36"/>
          <w:szCs w:val="36"/>
        </w:rPr>
      </w:pPr>
      <w:bookmarkStart w:id="86" w:name="_Toc75528133"/>
      <w:r w:rsidRPr="00906216">
        <w:rPr>
          <w:rFonts w:asciiTheme="minorHAnsi" w:hAnsiTheme="minorHAnsi" w:cstheme="minorHAnsi"/>
          <w:sz w:val="36"/>
          <w:szCs w:val="36"/>
        </w:rPr>
        <w:t>What you need to know</w:t>
      </w:r>
      <w:bookmarkEnd w:id="86"/>
    </w:p>
    <w:p w14:paraId="0536061A" w14:textId="77777777" w:rsidR="00E2434F" w:rsidRPr="00E2434F" w:rsidRDefault="00E2434F" w:rsidP="00F803AE">
      <w:pPr>
        <w:spacing w:line="360" w:lineRule="auto"/>
        <w:rPr>
          <w:rFonts w:cstheme="minorHAnsi"/>
          <w:sz w:val="24"/>
          <w:szCs w:val="24"/>
        </w:rPr>
      </w:pPr>
      <w:r w:rsidRPr="00E2434F">
        <w:rPr>
          <w:rFonts w:cstheme="minorHAnsi"/>
          <w:sz w:val="24"/>
          <w:szCs w:val="24"/>
        </w:rPr>
        <w:t>It’s important that everyone completes their additional information via the online portal. There is help available from SSCL for staff who are struggling to complete their information on the portal.</w:t>
      </w:r>
    </w:p>
    <w:p w14:paraId="0494BAB6" w14:textId="77777777" w:rsidR="00E2434F" w:rsidRPr="00E2434F" w:rsidRDefault="00E2434F" w:rsidP="00F803AE">
      <w:pPr>
        <w:spacing w:line="360" w:lineRule="auto"/>
        <w:rPr>
          <w:rFonts w:cstheme="minorHAnsi"/>
          <w:sz w:val="24"/>
          <w:szCs w:val="24"/>
        </w:rPr>
      </w:pPr>
      <w:r w:rsidRPr="00E2434F">
        <w:rPr>
          <w:rFonts w:cstheme="minorHAnsi"/>
          <w:sz w:val="24"/>
          <w:szCs w:val="24"/>
        </w:rPr>
        <w:t>Line managers may be involved in cases for individuals where information has been identified during the security vetting process.</w:t>
      </w:r>
    </w:p>
    <w:p w14:paraId="58CB927C" w14:textId="77777777" w:rsidR="00E2434F" w:rsidRPr="00E2434F" w:rsidRDefault="00E2434F" w:rsidP="00F803AE">
      <w:pPr>
        <w:spacing w:line="360" w:lineRule="auto"/>
        <w:rPr>
          <w:rFonts w:cstheme="minorHAnsi"/>
          <w:sz w:val="24"/>
          <w:szCs w:val="24"/>
        </w:rPr>
      </w:pPr>
      <w:r w:rsidRPr="00E2434F">
        <w:rPr>
          <w:rFonts w:cstheme="minorHAnsi"/>
          <w:sz w:val="24"/>
          <w:szCs w:val="24"/>
        </w:rPr>
        <w:t xml:space="preserve">Physical document checks will need to happen to authenticate the previously emailed documents or to validate documents being used for vetting if they haven't been emailed. These checks will be conducted by VCP’s although may require some support from line managers. </w:t>
      </w:r>
    </w:p>
    <w:p w14:paraId="578A1100" w14:textId="77777777" w:rsidR="00E2434F" w:rsidRPr="00906216" w:rsidRDefault="00E2434F" w:rsidP="00F803AE">
      <w:pPr>
        <w:pStyle w:val="Heading2"/>
        <w:spacing w:line="360" w:lineRule="auto"/>
        <w:rPr>
          <w:rFonts w:asciiTheme="minorHAnsi" w:hAnsiTheme="minorHAnsi" w:cstheme="minorHAnsi"/>
          <w:sz w:val="36"/>
          <w:szCs w:val="36"/>
        </w:rPr>
      </w:pPr>
    </w:p>
    <w:p w14:paraId="0E574401" w14:textId="385CB49F" w:rsidR="0081269E" w:rsidRPr="00906216" w:rsidRDefault="0081269E" w:rsidP="00F803AE">
      <w:pPr>
        <w:pStyle w:val="Heading2"/>
        <w:spacing w:line="360" w:lineRule="auto"/>
        <w:rPr>
          <w:rFonts w:asciiTheme="minorHAnsi" w:hAnsiTheme="minorHAnsi" w:cstheme="minorHAnsi"/>
          <w:sz w:val="36"/>
          <w:szCs w:val="36"/>
        </w:rPr>
      </w:pPr>
      <w:bookmarkStart w:id="87" w:name="_Toc75528134"/>
      <w:r w:rsidRPr="00906216">
        <w:rPr>
          <w:rFonts w:asciiTheme="minorHAnsi" w:hAnsiTheme="minorHAnsi" w:cstheme="minorHAnsi"/>
          <w:sz w:val="36"/>
          <w:szCs w:val="36"/>
        </w:rPr>
        <w:t>What you need to do</w:t>
      </w:r>
      <w:bookmarkEnd w:id="87"/>
    </w:p>
    <w:p w14:paraId="1B2E029D" w14:textId="77777777" w:rsidR="00E2434F" w:rsidRPr="00906216" w:rsidRDefault="00E2434F" w:rsidP="0000246C">
      <w:pPr>
        <w:numPr>
          <w:ilvl w:val="0"/>
          <w:numId w:val="17"/>
        </w:numPr>
        <w:spacing w:line="360" w:lineRule="auto"/>
        <w:rPr>
          <w:rFonts w:cstheme="minorHAnsi"/>
          <w:sz w:val="24"/>
          <w:szCs w:val="24"/>
        </w:rPr>
      </w:pPr>
      <w:r w:rsidRPr="00E2434F">
        <w:rPr>
          <w:rFonts w:cstheme="minorHAnsi"/>
          <w:sz w:val="24"/>
          <w:szCs w:val="24"/>
        </w:rPr>
        <w:t>Encourage your team to use the online portal to complete their additional information (guidance on the Welcome Hub).</w:t>
      </w:r>
    </w:p>
    <w:p w14:paraId="443BFD77" w14:textId="533272C3" w:rsidR="0081269E" w:rsidRPr="00906216" w:rsidRDefault="00E2434F" w:rsidP="0000246C">
      <w:pPr>
        <w:numPr>
          <w:ilvl w:val="0"/>
          <w:numId w:val="17"/>
        </w:numPr>
        <w:spacing w:line="360" w:lineRule="auto"/>
        <w:rPr>
          <w:rFonts w:cstheme="minorHAnsi"/>
          <w:sz w:val="24"/>
          <w:szCs w:val="24"/>
        </w:rPr>
      </w:pPr>
      <w:r w:rsidRPr="00906216">
        <w:rPr>
          <w:rFonts w:cstheme="minorHAnsi"/>
          <w:sz w:val="24"/>
          <w:szCs w:val="24"/>
        </w:rPr>
        <w:t>Assist the VCPs if they have questions during the physical document checks</w:t>
      </w:r>
    </w:p>
    <w:p w14:paraId="51697509" w14:textId="77777777" w:rsidR="00E2434F" w:rsidRPr="00906216" w:rsidRDefault="00E2434F" w:rsidP="00F803AE">
      <w:pPr>
        <w:spacing w:line="360" w:lineRule="auto"/>
        <w:ind w:left="720"/>
        <w:rPr>
          <w:rFonts w:cstheme="minorHAnsi"/>
          <w:sz w:val="24"/>
          <w:szCs w:val="24"/>
        </w:rPr>
      </w:pPr>
    </w:p>
    <w:p w14:paraId="4C77A794" w14:textId="77777777" w:rsidR="0081269E" w:rsidRPr="00906216" w:rsidRDefault="0081269E" w:rsidP="00F803AE">
      <w:pPr>
        <w:pStyle w:val="Heading2"/>
        <w:spacing w:line="360" w:lineRule="auto"/>
        <w:rPr>
          <w:rFonts w:asciiTheme="minorHAnsi" w:hAnsiTheme="minorHAnsi" w:cstheme="minorHAnsi"/>
          <w:sz w:val="36"/>
          <w:szCs w:val="36"/>
        </w:rPr>
      </w:pPr>
      <w:bookmarkStart w:id="88" w:name="_Toc75528135"/>
      <w:r w:rsidRPr="00906216">
        <w:rPr>
          <w:rFonts w:asciiTheme="minorHAnsi" w:hAnsiTheme="minorHAnsi" w:cstheme="minorHAnsi"/>
          <w:sz w:val="36"/>
          <w:szCs w:val="36"/>
        </w:rPr>
        <w:t>What your team needs to do</w:t>
      </w:r>
      <w:bookmarkEnd w:id="88"/>
    </w:p>
    <w:p w14:paraId="7CF39D32" w14:textId="77777777" w:rsidR="00E2434F" w:rsidRPr="000C4CE4" w:rsidRDefault="00E2434F" w:rsidP="0000246C">
      <w:pPr>
        <w:pStyle w:val="ListParagraph"/>
        <w:numPr>
          <w:ilvl w:val="0"/>
          <w:numId w:val="31"/>
        </w:numPr>
        <w:spacing w:line="360" w:lineRule="auto"/>
        <w:rPr>
          <w:sz w:val="24"/>
          <w:szCs w:val="24"/>
        </w:rPr>
      </w:pPr>
      <w:r w:rsidRPr="000C4CE4">
        <w:rPr>
          <w:sz w:val="24"/>
          <w:szCs w:val="24"/>
        </w:rPr>
        <w:t xml:space="preserve">Ensure they have used the online portal to complete their additional information. </w:t>
      </w:r>
    </w:p>
    <w:p w14:paraId="1E77B6A5" w14:textId="77777777" w:rsidR="00E2434F" w:rsidRPr="00906216" w:rsidRDefault="00E2434F" w:rsidP="00F803AE">
      <w:pPr>
        <w:pStyle w:val="Heading2"/>
        <w:spacing w:line="360" w:lineRule="auto"/>
        <w:rPr>
          <w:rFonts w:asciiTheme="minorHAnsi" w:hAnsiTheme="minorHAnsi" w:cstheme="minorHAnsi"/>
          <w:sz w:val="36"/>
          <w:szCs w:val="36"/>
        </w:rPr>
      </w:pPr>
    </w:p>
    <w:p w14:paraId="255DDC60" w14:textId="55BBBE13" w:rsidR="0081269E" w:rsidRPr="00906216" w:rsidRDefault="0081269E" w:rsidP="00F803AE">
      <w:pPr>
        <w:pStyle w:val="Heading2"/>
        <w:spacing w:line="360" w:lineRule="auto"/>
        <w:rPr>
          <w:rFonts w:asciiTheme="minorHAnsi" w:hAnsiTheme="minorHAnsi" w:cstheme="minorHAnsi"/>
          <w:sz w:val="36"/>
          <w:szCs w:val="36"/>
        </w:rPr>
      </w:pPr>
      <w:bookmarkStart w:id="89" w:name="_Toc75528136"/>
      <w:r w:rsidRPr="00906216">
        <w:rPr>
          <w:rFonts w:asciiTheme="minorHAnsi" w:hAnsiTheme="minorHAnsi" w:cstheme="minorHAnsi"/>
          <w:sz w:val="36"/>
          <w:szCs w:val="36"/>
        </w:rPr>
        <w:t>Further Resources</w:t>
      </w:r>
      <w:bookmarkEnd w:id="89"/>
    </w:p>
    <w:p w14:paraId="0575E193" w14:textId="77777777" w:rsidR="00CA3A33" w:rsidRPr="00CA3A33" w:rsidRDefault="00CA3A33" w:rsidP="00F803AE">
      <w:pPr>
        <w:spacing w:line="360" w:lineRule="auto"/>
        <w:rPr>
          <w:rFonts w:cstheme="minorHAnsi"/>
          <w:sz w:val="24"/>
          <w:szCs w:val="24"/>
        </w:rPr>
      </w:pPr>
      <w:r w:rsidRPr="00CA3A33">
        <w:rPr>
          <w:rFonts w:cstheme="minorHAnsi"/>
          <w:b/>
          <w:bCs/>
          <w:sz w:val="24"/>
          <w:szCs w:val="24"/>
        </w:rPr>
        <w:t xml:space="preserve">Guidance for online portal  </w:t>
      </w:r>
      <w:hyperlink r:id="rId79" w:history="1">
        <w:r w:rsidRPr="00CA3A33">
          <w:rPr>
            <w:rStyle w:val="Hyperlink"/>
            <w:rFonts w:cstheme="minorHAnsi"/>
            <w:b/>
            <w:bCs/>
            <w:sz w:val="24"/>
            <w:szCs w:val="24"/>
          </w:rPr>
          <w:t>Vetting – Welcome Hub (hmppsintranet.org.uk</w:t>
        </w:r>
      </w:hyperlink>
      <w:hyperlink r:id="rId80" w:history="1">
        <w:r w:rsidRPr="00CA3A33">
          <w:rPr>
            <w:rStyle w:val="Hyperlink"/>
            <w:rFonts w:cstheme="minorHAnsi"/>
            <w:sz w:val="24"/>
            <w:szCs w:val="24"/>
          </w:rPr>
          <w:t>)</w:t>
        </w:r>
      </w:hyperlink>
    </w:p>
    <w:p w14:paraId="74AD0F4D" w14:textId="77777777" w:rsidR="0081269E" w:rsidRPr="00906216" w:rsidRDefault="0081269E" w:rsidP="00F803AE">
      <w:pPr>
        <w:spacing w:line="360" w:lineRule="auto"/>
        <w:rPr>
          <w:rFonts w:cstheme="minorHAnsi"/>
          <w:sz w:val="24"/>
          <w:szCs w:val="24"/>
        </w:rPr>
      </w:pPr>
    </w:p>
    <w:p w14:paraId="2CF067E6" w14:textId="4769EC0B" w:rsidR="0081269E" w:rsidRPr="00906216" w:rsidRDefault="00CA3A33" w:rsidP="00F803AE">
      <w:pPr>
        <w:pStyle w:val="Heading1"/>
        <w:spacing w:line="360" w:lineRule="auto"/>
        <w:rPr>
          <w:rFonts w:asciiTheme="minorHAnsi" w:hAnsiTheme="minorHAnsi" w:cstheme="minorHAnsi"/>
          <w:sz w:val="48"/>
          <w:szCs w:val="48"/>
        </w:rPr>
      </w:pPr>
      <w:bookmarkStart w:id="90" w:name="_Toc75528137"/>
      <w:r w:rsidRPr="00906216">
        <w:rPr>
          <w:rFonts w:asciiTheme="minorHAnsi" w:hAnsiTheme="minorHAnsi" w:cstheme="minorHAnsi"/>
          <w:sz w:val="48"/>
          <w:szCs w:val="48"/>
        </w:rPr>
        <w:t>HR Model</w:t>
      </w:r>
      <w:bookmarkEnd w:id="90"/>
    </w:p>
    <w:p w14:paraId="1DCE9BE1" w14:textId="77777777" w:rsidR="0081269E" w:rsidRPr="00906216" w:rsidRDefault="0081269E" w:rsidP="00F803AE">
      <w:pPr>
        <w:pStyle w:val="Heading2"/>
        <w:spacing w:line="360" w:lineRule="auto"/>
        <w:rPr>
          <w:rFonts w:asciiTheme="minorHAnsi" w:hAnsiTheme="minorHAnsi" w:cstheme="minorHAnsi"/>
          <w:sz w:val="36"/>
          <w:szCs w:val="36"/>
        </w:rPr>
      </w:pPr>
      <w:bookmarkStart w:id="91" w:name="_Toc75528138"/>
      <w:r w:rsidRPr="00906216">
        <w:rPr>
          <w:rFonts w:asciiTheme="minorHAnsi" w:hAnsiTheme="minorHAnsi" w:cstheme="minorHAnsi"/>
          <w:sz w:val="36"/>
          <w:szCs w:val="36"/>
        </w:rPr>
        <w:t>What you need to know</w:t>
      </w:r>
      <w:bookmarkEnd w:id="91"/>
    </w:p>
    <w:p w14:paraId="5D0CF5A3" w14:textId="52B41C54" w:rsidR="00CA3A33" w:rsidRPr="001626C1" w:rsidRDefault="00CA3A33" w:rsidP="00F803AE">
      <w:pPr>
        <w:spacing w:line="360" w:lineRule="auto"/>
        <w:rPr>
          <w:rFonts w:cstheme="minorHAnsi"/>
          <w:sz w:val="24"/>
          <w:szCs w:val="24"/>
          <w:lang w:val="en-US"/>
        </w:rPr>
      </w:pPr>
      <w:r w:rsidRPr="00CA3A33">
        <w:rPr>
          <w:rFonts w:cstheme="minorHAnsi"/>
          <w:sz w:val="24"/>
          <w:szCs w:val="24"/>
          <w:lang w:val="en-US"/>
        </w:rPr>
        <w:t>Heads of HR and the HR Community provide strategic support on HR strategies, engagement, workforce planning, capability development, and work closely with Senior Management to ensure a high performing environment within their area.</w:t>
      </w:r>
    </w:p>
    <w:p w14:paraId="2B4C2694" w14:textId="77777777" w:rsidR="00774C9C" w:rsidRPr="00774C9C" w:rsidRDefault="00774C9C" w:rsidP="00F803AE">
      <w:pPr>
        <w:spacing w:line="360" w:lineRule="auto"/>
        <w:rPr>
          <w:rFonts w:cstheme="minorHAnsi"/>
          <w:sz w:val="24"/>
          <w:szCs w:val="24"/>
        </w:rPr>
      </w:pPr>
      <w:r w:rsidRPr="00774C9C">
        <w:rPr>
          <w:rFonts w:cstheme="minorHAnsi"/>
          <w:sz w:val="24"/>
          <w:szCs w:val="24"/>
          <w:lang w:val="en-US"/>
        </w:rPr>
        <w:t>HR Case Management provides professional HR advice, guidance or support for employee issues, such as attendance, poor performance, conduct, discipline and grievances or appeals and legal employment issues, such as an employment tribunal.</w:t>
      </w:r>
    </w:p>
    <w:p w14:paraId="2370BE9B" w14:textId="41674D39" w:rsidR="00774C9C" w:rsidRPr="001626C1" w:rsidRDefault="00774C9C" w:rsidP="00F803AE">
      <w:pPr>
        <w:spacing w:line="360" w:lineRule="auto"/>
        <w:rPr>
          <w:rFonts w:cstheme="minorHAnsi"/>
          <w:sz w:val="24"/>
          <w:szCs w:val="24"/>
          <w:lang w:val="en-US"/>
        </w:rPr>
      </w:pPr>
      <w:r w:rsidRPr="00774C9C">
        <w:rPr>
          <w:rFonts w:cstheme="minorHAnsi"/>
          <w:sz w:val="24"/>
          <w:szCs w:val="24"/>
          <w:lang w:val="en-US"/>
        </w:rPr>
        <w:t xml:space="preserve">This service is part of the HR provision for the MoJ and you will be assigned a dedicate case manager for all long term or complicated case, who will assist you with resolving the matter by providing guidance and support throughout each case. </w:t>
      </w:r>
    </w:p>
    <w:p w14:paraId="5FE090FE" w14:textId="77777777" w:rsidR="00774C9C" w:rsidRPr="00774C9C" w:rsidRDefault="00774C9C" w:rsidP="00F803AE">
      <w:pPr>
        <w:spacing w:line="360" w:lineRule="auto"/>
        <w:rPr>
          <w:rFonts w:cstheme="minorHAnsi"/>
          <w:sz w:val="24"/>
          <w:szCs w:val="24"/>
        </w:rPr>
      </w:pPr>
      <w:r w:rsidRPr="00774C9C">
        <w:rPr>
          <w:rFonts w:cstheme="minorHAnsi"/>
          <w:sz w:val="24"/>
          <w:szCs w:val="24"/>
          <w:lang w:val="en-US"/>
        </w:rPr>
        <w:t xml:space="preserve">SSCL provide transactional HR, Finance and Procurement support for the MoJ and the relationship is managed by People Group. SSCL provide services through the Single Operating Platform (SOP) and </w:t>
      </w:r>
      <w:proofErr w:type="spellStart"/>
      <w:r w:rsidRPr="00774C9C">
        <w:rPr>
          <w:rFonts w:cstheme="minorHAnsi"/>
          <w:sz w:val="24"/>
          <w:szCs w:val="24"/>
          <w:lang w:val="en-US"/>
        </w:rPr>
        <w:t>myHub</w:t>
      </w:r>
      <w:proofErr w:type="spellEnd"/>
      <w:r w:rsidRPr="00774C9C">
        <w:rPr>
          <w:rFonts w:cstheme="minorHAnsi"/>
          <w:sz w:val="24"/>
          <w:szCs w:val="24"/>
          <w:lang w:val="en-US"/>
        </w:rPr>
        <w:t>.</w:t>
      </w:r>
    </w:p>
    <w:p w14:paraId="45275649" w14:textId="77777777" w:rsidR="00774C9C" w:rsidRPr="00774C9C" w:rsidRDefault="00774C9C" w:rsidP="00F803AE">
      <w:pPr>
        <w:spacing w:line="360" w:lineRule="auto"/>
        <w:rPr>
          <w:rFonts w:cstheme="minorHAnsi"/>
          <w:sz w:val="24"/>
          <w:szCs w:val="24"/>
        </w:rPr>
      </w:pPr>
      <w:r w:rsidRPr="00774C9C">
        <w:rPr>
          <w:rFonts w:cstheme="minorHAnsi"/>
          <w:sz w:val="24"/>
          <w:szCs w:val="24"/>
          <w:lang w:val="en-US"/>
        </w:rPr>
        <w:t>The MoJ Shared Service offer includes: </w:t>
      </w:r>
    </w:p>
    <w:p w14:paraId="11260B95" w14:textId="77777777" w:rsidR="00774C9C" w:rsidRPr="00774C9C" w:rsidRDefault="00774C9C" w:rsidP="0000246C">
      <w:pPr>
        <w:numPr>
          <w:ilvl w:val="0"/>
          <w:numId w:val="18"/>
        </w:numPr>
        <w:spacing w:line="360" w:lineRule="auto"/>
        <w:rPr>
          <w:rFonts w:cstheme="minorHAnsi"/>
          <w:sz w:val="24"/>
          <w:szCs w:val="24"/>
        </w:rPr>
      </w:pPr>
      <w:r w:rsidRPr="00774C9C">
        <w:rPr>
          <w:rFonts w:cstheme="minorHAnsi"/>
          <w:sz w:val="24"/>
          <w:szCs w:val="24"/>
        </w:rPr>
        <w:t>HR Services including Payroll Administration and Absence Management</w:t>
      </w:r>
    </w:p>
    <w:p w14:paraId="7B971D88" w14:textId="77777777" w:rsidR="00774C9C" w:rsidRPr="00774C9C" w:rsidRDefault="00774C9C" w:rsidP="0000246C">
      <w:pPr>
        <w:numPr>
          <w:ilvl w:val="0"/>
          <w:numId w:val="18"/>
        </w:numPr>
        <w:spacing w:line="360" w:lineRule="auto"/>
        <w:rPr>
          <w:rFonts w:cstheme="minorHAnsi"/>
          <w:sz w:val="24"/>
          <w:szCs w:val="24"/>
        </w:rPr>
      </w:pPr>
      <w:r w:rsidRPr="00774C9C">
        <w:rPr>
          <w:rFonts w:cstheme="minorHAnsi"/>
          <w:sz w:val="24"/>
          <w:szCs w:val="24"/>
        </w:rPr>
        <w:t>Recruitment including Security Clearance and Recruitment Management</w:t>
      </w:r>
    </w:p>
    <w:p w14:paraId="6F54D267" w14:textId="77777777" w:rsidR="00774C9C" w:rsidRPr="00774C9C" w:rsidRDefault="00774C9C" w:rsidP="0000246C">
      <w:pPr>
        <w:numPr>
          <w:ilvl w:val="0"/>
          <w:numId w:val="18"/>
        </w:numPr>
        <w:spacing w:line="360" w:lineRule="auto"/>
        <w:rPr>
          <w:rFonts w:cstheme="minorHAnsi"/>
          <w:sz w:val="24"/>
          <w:szCs w:val="24"/>
        </w:rPr>
      </w:pPr>
      <w:r w:rsidRPr="00774C9C">
        <w:rPr>
          <w:rFonts w:cstheme="minorHAnsi"/>
          <w:sz w:val="24"/>
          <w:szCs w:val="24"/>
        </w:rPr>
        <w:t>Finance and Procurement including Staff Expenses, Payroll Accounting, Financial Business Activity and Purchase to Pay</w:t>
      </w:r>
    </w:p>
    <w:p w14:paraId="330A64F7" w14:textId="77777777" w:rsidR="00774C9C" w:rsidRPr="00774C9C" w:rsidRDefault="00774C9C" w:rsidP="00F803AE">
      <w:pPr>
        <w:spacing w:line="360" w:lineRule="auto"/>
        <w:rPr>
          <w:rFonts w:cstheme="minorHAnsi"/>
          <w:b/>
          <w:bCs/>
          <w:sz w:val="24"/>
          <w:szCs w:val="24"/>
        </w:rPr>
      </w:pPr>
    </w:p>
    <w:p w14:paraId="1DED8EDC" w14:textId="77777777" w:rsidR="0081269E" w:rsidRPr="00906216" w:rsidRDefault="0081269E" w:rsidP="00F803AE">
      <w:pPr>
        <w:pStyle w:val="Heading2"/>
        <w:spacing w:line="360" w:lineRule="auto"/>
        <w:rPr>
          <w:rFonts w:asciiTheme="minorHAnsi" w:hAnsiTheme="minorHAnsi" w:cstheme="minorHAnsi"/>
          <w:sz w:val="36"/>
          <w:szCs w:val="36"/>
        </w:rPr>
      </w:pPr>
      <w:bookmarkStart w:id="92" w:name="_Toc75528139"/>
      <w:r w:rsidRPr="00906216">
        <w:rPr>
          <w:rFonts w:asciiTheme="minorHAnsi" w:hAnsiTheme="minorHAnsi" w:cstheme="minorHAnsi"/>
          <w:sz w:val="36"/>
          <w:szCs w:val="36"/>
        </w:rPr>
        <w:t>What you need to do</w:t>
      </w:r>
      <w:bookmarkEnd w:id="92"/>
    </w:p>
    <w:p w14:paraId="0E089B16" w14:textId="77777777" w:rsidR="001862FB" w:rsidRPr="001862FB" w:rsidRDefault="001862FB" w:rsidP="0000246C">
      <w:pPr>
        <w:numPr>
          <w:ilvl w:val="0"/>
          <w:numId w:val="19"/>
        </w:numPr>
        <w:spacing w:line="360" w:lineRule="auto"/>
        <w:rPr>
          <w:rFonts w:cstheme="minorHAnsi"/>
          <w:sz w:val="24"/>
          <w:szCs w:val="24"/>
        </w:rPr>
      </w:pPr>
      <w:r w:rsidRPr="001862FB">
        <w:rPr>
          <w:rFonts w:cstheme="minorHAnsi"/>
          <w:sz w:val="24"/>
          <w:szCs w:val="24"/>
        </w:rPr>
        <w:t>Line managers will need to be skilled in managing their staff properly and need to have the capacity and capability to do this. Line managers are supported by the other elements of the HR Operating Model.</w:t>
      </w:r>
    </w:p>
    <w:p w14:paraId="7B32477F" w14:textId="77777777" w:rsidR="001862FB" w:rsidRPr="001862FB" w:rsidRDefault="001862FB" w:rsidP="0000246C">
      <w:pPr>
        <w:numPr>
          <w:ilvl w:val="0"/>
          <w:numId w:val="19"/>
        </w:numPr>
        <w:spacing w:line="360" w:lineRule="auto"/>
        <w:rPr>
          <w:rFonts w:cstheme="minorHAnsi"/>
          <w:sz w:val="24"/>
          <w:szCs w:val="24"/>
        </w:rPr>
      </w:pPr>
      <w:r w:rsidRPr="001862FB">
        <w:rPr>
          <w:rFonts w:cstheme="minorHAnsi"/>
          <w:sz w:val="24"/>
          <w:szCs w:val="24"/>
        </w:rPr>
        <w:t xml:space="preserve">Ensure you are upskilled on HR tasks such as performance management, sick and absence and occupational health. </w:t>
      </w:r>
    </w:p>
    <w:p w14:paraId="15E5926D" w14:textId="77777777" w:rsidR="0081269E" w:rsidRPr="00906216" w:rsidRDefault="0081269E" w:rsidP="00F803AE">
      <w:pPr>
        <w:spacing w:line="360" w:lineRule="auto"/>
        <w:rPr>
          <w:rFonts w:cstheme="minorHAnsi"/>
          <w:sz w:val="24"/>
          <w:szCs w:val="24"/>
        </w:rPr>
      </w:pPr>
    </w:p>
    <w:p w14:paraId="232F297B" w14:textId="77777777" w:rsidR="0081269E" w:rsidRPr="00906216" w:rsidRDefault="0081269E" w:rsidP="00F803AE">
      <w:pPr>
        <w:pStyle w:val="Heading2"/>
        <w:spacing w:line="360" w:lineRule="auto"/>
        <w:rPr>
          <w:rFonts w:asciiTheme="minorHAnsi" w:hAnsiTheme="minorHAnsi" w:cstheme="minorHAnsi"/>
          <w:sz w:val="36"/>
          <w:szCs w:val="36"/>
        </w:rPr>
      </w:pPr>
      <w:bookmarkStart w:id="93" w:name="_Toc75528140"/>
      <w:r w:rsidRPr="00906216">
        <w:rPr>
          <w:rFonts w:asciiTheme="minorHAnsi" w:hAnsiTheme="minorHAnsi" w:cstheme="minorHAnsi"/>
          <w:sz w:val="36"/>
          <w:szCs w:val="36"/>
        </w:rPr>
        <w:t>What your team needs to do</w:t>
      </w:r>
      <w:bookmarkEnd w:id="93"/>
    </w:p>
    <w:p w14:paraId="05C8AF61" w14:textId="77777777" w:rsidR="001862FB" w:rsidRPr="000C4CE4" w:rsidRDefault="001862FB" w:rsidP="0000246C">
      <w:pPr>
        <w:pStyle w:val="ListParagraph"/>
        <w:numPr>
          <w:ilvl w:val="0"/>
          <w:numId w:val="31"/>
        </w:numPr>
        <w:spacing w:line="360" w:lineRule="auto"/>
        <w:rPr>
          <w:sz w:val="24"/>
          <w:szCs w:val="24"/>
        </w:rPr>
      </w:pPr>
      <w:r w:rsidRPr="000C4CE4">
        <w:rPr>
          <w:sz w:val="24"/>
          <w:szCs w:val="24"/>
        </w:rPr>
        <w:t>No specific action required, but staff will need to be familiar with the support model.</w:t>
      </w:r>
    </w:p>
    <w:p w14:paraId="13FA586D" w14:textId="77777777" w:rsidR="001862FB" w:rsidRPr="00906216" w:rsidRDefault="001862FB" w:rsidP="00F803AE">
      <w:pPr>
        <w:pStyle w:val="Heading2"/>
        <w:spacing w:line="360" w:lineRule="auto"/>
        <w:rPr>
          <w:rFonts w:asciiTheme="minorHAnsi" w:hAnsiTheme="minorHAnsi" w:cstheme="minorHAnsi"/>
          <w:sz w:val="36"/>
          <w:szCs w:val="36"/>
        </w:rPr>
      </w:pPr>
    </w:p>
    <w:p w14:paraId="1D4A3B1A" w14:textId="5C06F437" w:rsidR="0081269E" w:rsidRPr="00906216" w:rsidRDefault="001862FB" w:rsidP="00F803AE">
      <w:pPr>
        <w:pStyle w:val="Heading2"/>
        <w:spacing w:line="360" w:lineRule="auto"/>
        <w:rPr>
          <w:rFonts w:asciiTheme="minorHAnsi" w:hAnsiTheme="minorHAnsi" w:cstheme="minorHAnsi"/>
          <w:sz w:val="36"/>
          <w:szCs w:val="36"/>
        </w:rPr>
      </w:pPr>
      <w:bookmarkStart w:id="94" w:name="_Toc75528141"/>
      <w:r w:rsidRPr="00906216">
        <w:rPr>
          <w:rFonts w:asciiTheme="minorHAnsi" w:hAnsiTheme="minorHAnsi" w:cstheme="minorHAnsi"/>
          <w:sz w:val="36"/>
          <w:szCs w:val="36"/>
        </w:rPr>
        <w:t>Where to go for support</w:t>
      </w:r>
      <w:bookmarkEnd w:id="94"/>
    </w:p>
    <w:p w14:paraId="775BA319" w14:textId="77777777" w:rsidR="001862FB" w:rsidRPr="001862FB" w:rsidRDefault="001862FB" w:rsidP="00F803AE">
      <w:pPr>
        <w:spacing w:line="360" w:lineRule="auto"/>
        <w:rPr>
          <w:rFonts w:cstheme="minorHAnsi"/>
          <w:sz w:val="24"/>
          <w:szCs w:val="24"/>
        </w:rPr>
      </w:pPr>
      <w:r w:rsidRPr="001862FB">
        <w:rPr>
          <w:rFonts w:cstheme="minorHAnsi"/>
          <w:sz w:val="24"/>
          <w:szCs w:val="24"/>
          <w:lang w:val="en-US"/>
        </w:rPr>
        <w:t xml:space="preserve">For day-to-day queries or one-off advice, the service provides a Manager’s Advice Line on </w:t>
      </w:r>
      <w:r w:rsidRPr="001862FB">
        <w:rPr>
          <w:rFonts w:cstheme="minorHAnsi"/>
          <w:b/>
          <w:bCs/>
          <w:sz w:val="24"/>
          <w:szCs w:val="24"/>
          <w:lang w:val="en-US"/>
        </w:rPr>
        <w:t>0345 010 8010</w:t>
      </w:r>
      <w:r w:rsidRPr="001862FB">
        <w:rPr>
          <w:rFonts w:cstheme="minorHAnsi"/>
          <w:sz w:val="24"/>
          <w:szCs w:val="24"/>
          <w:lang w:val="en-US"/>
        </w:rPr>
        <w:t xml:space="preserve"> where a fully qualified Civil Service HR Case Manager will be able to help you.  </w:t>
      </w:r>
    </w:p>
    <w:p w14:paraId="118CE115" w14:textId="77777777" w:rsidR="001862FB" w:rsidRPr="001862FB" w:rsidRDefault="001862FB" w:rsidP="00F803AE">
      <w:pPr>
        <w:spacing w:line="360" w:lineRule="auto"/>
        <w:rPr>
          <w:rFonts w:cstheme="minorHAnsi"/>
          <w:sz w:val="24"/>
          <w:szCs w:val="24"/>
        </w:rPr>
      </w:pPr>
      <w:r w:rsidRPr="001862FB">
        <w:rPr>
          <w:rFonts w:cstheme="minorHAnsi"/>
          <w:sz w:val="24"/>
          <w:szCs w:val="24"/>
          <w:lang w:val="en-US"/>
        </w:rPr>
        <w:t xml:space="preserve">For guidance on ‘How to Complete Your HR Tasks’ </w:t>
      </w:r>
      <w:hyperlink r:id="rId81" w:history="1">
        <w:r w:rsidRPr="001862FB">
          <w:rPr>
            <w:rStyle w:val="Hyperlink"/>
            <w:rFonts w:cstheme="minorHAnsi"/>
            <w:b/>
            <w:bCs/>
            <w:sz w:val="24"/>
            <w:szCs w:val="24"/>
          </w:rPr>
          <w:t>HR - HMPPS Intranet (gsi.gov.uk)</w:t>
        </w:r>
      </w:hyperlink>
    </w:p>
    <w:p w14:paraId="5B4CB69E" w14:textId="77777777" w:rsidR="0081269E" w:rsidRPr="00906216" w:rsidRDefault="0081269E" w:rsidP="00F803AE">
      <w:pPr>
        <w:spacing w:line="360" w:lineRule="auto"/>
        <w:rPr>
          <w:rFonts w:cstheme="minorHAnsi"/>
          <w:sz w:val="24"/>
          <w:szCs w:val="24"/>
        </w:rPr>
      </w:pPr>
    </w:p>
    <w:p w14:paraId="29D930ED" w14:textId="06F1E30E" w:rsidR="0081269E" w:rsidRPr="00906216" w:rsidRDefault="004A3030" w:rsidP="00F803AE">
      <w:pPr>
        <w:pStyle w:val="Heading1"/>
        <w:spacing w:line="360" w:lineRule="auto"/>
        <w:rPr>
          <w:rFonts w:asciiTheme="minorHAnsi" w:hAnsiTheme="minorHAnsi" w:cstheme="minorHAnsi"/>
          <w:sz w:val="48"/>
          <w:szCs w:val="48"/>
        </w:rPr>
      </w:pPr>
      <w:bookmarkStart w:id="95" w:name="_Toc75528142"/>
      <w:r w:rsidRPr="00906216">
        <w:rPr>
          <w:rFonts w:asciiTheme="minorHAnsi" w:hAnsiTheme="minorHAnsi" w:cstheme="minorHAnsi"/>
          <w:sz w:val="48"/>
          <w:szCs w:val="48"/>
        </w:rPr>
        <w:t>Pensions</w:t>
      </w:r>
      <w:bookmarkEnd w:id="95"/>
    </w:p>
    <w:p w14:paraId="0C36BF1B" w14:textId="77777777" w:rsidR="0081269E" w:rsidRPr="00906216" w:rsidRDefault="0081269E" w:rsidP="00F803AE">
      <w:pPr>
        <w:pStyle w:val="Heading2"/>
        <w:spacing w:line="360" w:lineRule="auto"/>
        <w:rPr>
          <w:rFonts w:asciiTheme="minorHAnsi" w:hAnsiTheme="minorHAnsi" w:cstheme="minorHAnsi"/>
          <w:sz w:val="36"/>
          <w:szCs w:val="36"/>
        </w:rPr>
      </w:pPr>
      <w:bookmarkStart w:id="96" w:name="_Toc75528143"/>
      <w:r w:rsidRPr="00906216">
        <w:rPr>
          <w:rFonts w:asciiTheme="minorHAnsi" w:hAnsiTheme="minorHAnsi" w:cstheme="minorHAnsi"/>
          <w:sz w:val="36"/>
          <w:szCs w:val="36"/>
        </w:rPr>
        <w:t>What you need to know</w:t>
      </w:r>
      <w:bookmarkEnd w:id="96"/>
    </w:p>
    <w:p w14:paraId="14C6D7C4" w14:textId="77777777" w:rsidR="00710CBB" w:rsidRPr="00710CBB" w:rsidRDefault="00710CBB" w:rsidP="00F803AE">
      <w:pPr>
        <w:spacing w:line="360" w:lineRule="auto"/>
        <w:rPr>
          <w:rFonts w:cstheme="minorHAnsi"/>
          <w:sz w:val="24"/>
          <w:szCs w:val="24"/>
        </w:rPr>
      </w:pPr>
      <w:r w:rsidRPr="00710CBB">
        <w:rPr>
          <w:rFonts w:cstheme="minorHAnsi"/>
          <w:sz w:val="24"/>
          <w:szCs w:val="24"/>
        </w:rPr>
        <w:t>We understand pensions can be a tricky topic to navigate.</w:t>
      </w:r>
    </w:p>
    <w:p w14:paraId="2B5038C5" w14:textId="77777777" w:rsidR="00710CBB" w:rsidRPr="00710CBB" w:rsidRDefault="00710CBB" w:rsidP="00F803AE">
      <w:pPr>
        <w:spacing w:line="360" w:lineRule="auto"/>
        <w:rPr>
          <w:rFonts w:cstheme="minorHAnsi"/>
          <w:sz w:val="24"/>
          <w:szCs w:val="24"/>
        </w:rPr>
      </w:pPr>
      <w:r w:rsidRPr="00710CBB">
        <w:rPr>
          <w:rFonts w:cstheme="minorHAnsi"/>
          <w:sz w:val="24"/>
          <w:szCs w:val="24"/>
        </w:rPr>
        <w:t xml:space="preserve">There is no new information or activities for you to post transfer that haven’t been covered in the </w:t>
      </w:r>
      <w:proofErr w:type="gramStart"/>
      <w:r w:rsidRPr="00710CBB">
        <w:rPr>
          <w:rFonts w:cstheme="minorHAnsi"/>
          <w:sz w:val="24"/>
          <w:szCs w:val="24"/>
        </w:rPr>
        <w:t>pre transfer</w:t>
      </w:r>
      <w:proofErr w:type="gramEnd"/>
      <w:r w:rsidRPr="00710CBB">
        <w:rPr>
          <w:rFonts w:cstheme="minorHAnsi"/>
          <w:sz w:val="24"/>
          <w:szCs w:val="24"/>
        </w:rPr>
        <w:t xml:space="preserve"> Line Managers pack.</w:t>
      </w:r>
    </w:p>
    <w:p w14:paraId="3F9EAABE" w14:textId="77777777" w:rsidR="00710CBB" w:rsidRPr="00710CBB" w:rsidRDefault="00710CBB" w:rsidP="00F803AE">
      <w:pPr>
        <w:spacing w:line="360" w:lineRule="auto"/>
        <w:rPr>
          <w:rFonts w:cstheme="minorHAnsi"/>
          <w:sz w:val="24"/>
          <w:szCs w:val="24"/>
        </w:rPr>
      </w:pPr>
      <w:r w:rsidRPr="00710CBB">
        <w:rPr>
          <w:rFonts w:cstheme="minorHAnsi"/>
          <w:sz w:val="24"/>
          <w:szCs w:val="24"/>
        </w:rPr>
        <w:t xml:space="preserve">If you are a current eligible member of the Local Government Pension Scheme (LGPS), you will remain as a member under the Greater Manchester Pension Fund (GMPF) on transfer. </w:t>
      </w:r>
    </w:p>
    <w:p w14:paraId="4509184F" w14:textId="77777777" w:rsidR="00710CBB" w:rsidRPr="00710CBB" w:rsidRDefault="00710CBB" w:rsidP="00F803AE">
      <w:pPr>
        <w:spacing w:line="360" w:lineRule="auto"/>
        <w:rPr>
          <w:rFonts w:cstheme="minorHAnsi"/>
          <w:sz w:val="24"/>
          <w:szCs w:val="24"/>
        </w:rPr>
      </w:pPr>
      <w:r w:rsidRPr="00710CBB">
        <w:rPr>
          <w:rFonts w:cstheme="minorHAnsi"/>
          <w:sz w:val="24"/>
          <w:szCs w:val="24"/>
        </w:rPr>
        <w:t> </w:t>
      </w:r>
    </w:p>
    <w:p w14:paraId="08F66E03" w14:textId="77777777" w:rsidR="00710CBB" w:rsidRPr="00710CBB" w:rsidRDefault="00710CBB" w:rsidP="00F803AE">
      <w:pPr>
        <w:spacing w:line="360" w:lineRule="auto"/>
        <w:rPr>
          <w:rFonts w:cstheme="minorHAnsi"/>
          <w:sz w:val="24"/>
          <w:szCs w:val="24"/>
        </w:rPr>
      </w:pPr>
      <w:r w:rsidRPr="00710CBB">
        <w:rPr>
          <w:rFonts w:cstheme="minorHAnsi"/>
          <w:sz w:val="24"/>
          <w:szCs w:val="24"/>
        </w:rPr>
        <w:t>For those of you who transfer from a Parent Organisation or Supply Chain who are not currently in a public sector pension scheme, you will be enrolled into either the LGPS or CSPS and you will receive confirmation of the pension you are a member of after joining Probation Service.</w:t>
      </w:r>
    </w:p>
    <w:p w14:paraId="70E71E5C" w14:textId="77777777" w:rsidR="00710CBB" w:rsidRPr="00710CBB" w:rsidRDefault="00710CBB" w:rsidP="00F803AE">
      <w:pPr>
        <w:spacing w:line="360" w:lineRule="auto"/>
        <w:rPr>
          <w:rFonts w:cstheme="minorHAnsi"/>
          <w:sz w:val="24"/>
          <w:szCs w:val="24"/>
        </w:rPr>
      </w:pPr>
      <w:proofErr w:type="gramStart"/>
      <w:r w:rsidRPr="00710CBB">
        <w:rPr>
          <w:rFonts w:cstheme="minorHAnsi"/>
          <w:sz w:val="24"/>
          <w:szCs w:val="24"/>
        </w:rPr>
        <w:t>However</w:t>
      </w:r>
      <w:proofErr w:type="gramEnd"/>
      <w:r w:rsidRPr="00710CBB">
        <w:rPr>
          <w:rFonts w:cstheme="minorHAnsi"/>
          <w:sz w:val="24"/>
          <w:szCs w:val="24"/>
        </w:rPr>
        <w:t xml:space="preserve"> we wanted to reiterate the links to the welcome Hub and support/resources for more information if needed. </w:t>
      </w:r>
    </w:p>
    <w:p w14:paraId="5562DC75" w14:textId="77777777" w:rsidR="0081269E" w:rsidRPr="00906216" w:rsidRDefault="0081269E" w:rsidP="00F803AE">
      <w:pPr>
        <w:spacing w:line="360" w:lineRule="auto"/>
        <w:rPr>
          <w:rFonts w:cstheme="minorHAnsi"/>
          <w:sz w:val="24"/>
          <w:szCs w:val="24"/>
        </w:rPr>
      </w:pPr>
    </w:p>
    <w:p w14:paraId="4CB059E2" w14:textId="77777777" w:rsidR="0081269E" w:rsidRPr="00906216" w:rsidRDefault="0081269E" w:rsidP="00F803AE">
      <w:pPr>
        <w:pStyle w:val="Heading2"/>
        <w:spacing w:line="360" w:lineRule="auto"/>
        <w:rPr>
          <w:rFonts w:asciiTheme="minorHAnsi" w:hAnsiTheme="minorHAnsi" w:cstheme="minorHAnsi"/>
          <w:sz w:val="36"/>
          <w:szCs w:val="36"/>
        </w:rPr>
      </w:pPr>
      <w:bookmarkStart w:id="97" w:name="_Toc75528144"/>
      <w:r w:rsidRPr="00906216">
        <w:rPr>
          <w:rFonts w:asciiTheme="minorHAnsi" w:hAnsiTheme="minorHAnsi" w:cstheme="minorHAnsi"/>
          <w:sz w:val="36"/>
          <w:szCs w:val="36"/>
        </w:rPr>
        <w:t>What you need to do</w:t>
      </w:r>
      <w:bookmarkEnd w:id="97"/>
    </w:p>
    <w:p w14:paraId="247503BA" w14:textId="2B022204" w:rsidR="0081269E" w:rsidRPr="00906216" w:rsidRDefault="00710CBB" w:rsidP="0000246C">
      <w:pPr>
        <w:numPr>
          <w:ilvl w:val="0"/>
          <w:numId w:val="2"/>
        </w:numPr>
        <w:spacing w:line="360" w:lineRule="auto"/>
        <w:rPr>
          <w:rFonts w:cstheme="minorHAnsi"/>
          <w:sz w:val="24"/>
          <w:szCs w:val="24"/>
        </w:rPr>
      </w:pPr>
      <w:r w:rsidRPr="00906216">
        <w:rPr>
          <w:rFonts w:cstheme="minorHAnsi"/>
          <w:sz w:val="24"/>
          <w:szCs w:val="24"/>
        </w:rPr>
        <w:t>No action required</w:t>
      </w:r>
    </w:p>
    <w:p w14:paraId="381CBB21" w14:textId="77777777" w:rsidR="0081269E" w:rsidRPr="00906216" w:rsidRDefault="0081269E" w:rsidP="00F803AE">
      <w:pPr>
        <w:spacing w:line="360" w:lineRule="auto"/>
        <w:rPr>
          <w:rFonts w:cstheme="minorHAnsi"/>
          <w:sz w:val="24"/>
          <w:szCs w:val="24"/>
        </w:rPr>
      </w:pPr>
    </w:p>
    <w:p w14:paraId="4143C28C" w14:textId="77777777" w:rsidR="0081269E" w:rsidRPr="00906216" w:rsidRDefault="0081269E" w:rsidP="00F803AE">
      <w:pPr>
        <w:pStyle w:val="Heading2"/>
        <w:spacing w:line="360" w:lineRule="auto"/>
        <w:rPr>
          <w:rFonts w:asciiTheme="minorHAnsi" w:hAnsiTheme="minorHAnsi" w:cstheme="minorHAnsi"/>
          <w:sz w:val="36"/>
          <w:szCs w:val="36"/>
        </w:rPr>
      </w:pPr>
      <w:bookmarkStart w:id="98" w:name="_Toc75528145"/>
      <w:r w:rsidRPr="00906216">
        <w:rPr>
          <w:rFonts w:asciiTheme="minorHAnsi" w:hAnsiTheme="minorHAnsi" w:cstheme="minorHAnsi"/>
          <w:sz w:val="36"/>
          <w:szCs w:val="36"/>
        </w:rPr>
        <w:t>What your team needs to do</w:t>
      </w:r>
      <w:bookmarkEnd w:id="98"/>
    </w:p>
    <w:p w14:paraId="00AF7CE4" w14:textId="77777777" w:rsidR="00710CBB" w:rsidRPr="00906216" w:rsidRDefault="00710CBB" w:rsidP="0000246C">
      <w:pPr>
        <w:numPr>
          <w:ilvl w:val="0"/>
          <w:numId w:val="2"/>
        </w:numPr>
        <w:spacing w:line="360" w:lineRule="auto"/>
        <w:rPr>
          <w:rFonts w:cstheme="minorHAnsi"/>
          <w:sz w:val="24"/>
          <w:szCs w:val="24"/>
        </w:rPr>
      </w:pPr>
      <w:r w:rsidRPr="00906216">
        <w:rPr>
          <w:rFonts w:cstheme="minorHAnsi"/>
          <w:sz w:val="24"/>
          <w:szCs w:val="24"/>
        </w:rPr>
        <w:t>No action required</w:t>
      </w:r>
    </w:p>
    <w:p w14:paraId="09A463D4" w14:textId="77777777" w:rsidR="00710CBB" w:rsidRPr="00906216" w:rsidRDefault="00710CBB" w:rsidP="00F803AE">
      <w:pPr>
        <w:pStyle w:val="Heading2"/>
        <w:spacing w:line="360" w:lineRule="auto"/>
        <w:rPr>
          <w:rFonts w:asciiTheme="minorHAnsi" w:hAnsiTheme="minorHAnsi" w:cstheme="minorHAnsi"/>
          <w:sz w:val="36"/>
          <w:szCs w:val="36"/>
        </w:rPr>
      </w:pPr>
    </w:p>
    <w:p w14:paraId="7B715C10" w14:textId="5E525495" w:rsidR="0081269E" w:rsidRPr="00906216" w:rsidRDefault="00710CBB" w:rsidP="00F803AE">
      <w:pPr>
        <w:pStyle w:val="Heading2"/>
        <w:spacing w:line="360" w:lineRule="auto"/>
        <w:rPr>
          <w:rFonts w:asciiTheme="minorHAnsi" w:hAnsiTheme="minorHAnsi" w:cstheme="minorHAnsi"/>
          <w:sz w:val="36"/>
          <w:szCs w:val="36"/>
        </w:rPr>
      </w:pPr>
      <w:bookmarkStart w:id="99" w:name="_Toc75528146"/>
      <w:r w:rsidRPr="00906216">
        <w:rPr>
          <w:rFonts w:asciiTheme="minorHAnsi" w:hAnsiTheme="minorHAnsi" w:cstheme="minorHAnsi"/>
          <w:sz w:val="36"/>
          <w:szCs w:val="36"/>
        </w:rPr>
        <w:t>Where to go for support</w:t>
      </w:r>
      <w:bookmarkEnd w:id="99"/>
    </w:p>
    <w:p w14:paraId="7C8E110F" w14:textId="77777777" w:rsidR="00710CBB" w:rsidRPr="00710CBB" w:rsidRDefault="00710CBB" w:rsidP="00F803AE">
      <w:pPr>
        <w:spacing w:line="360" w:lineRule="auto"/>
        <w:rPr>
          <w:rFonts w:cstheme="minorHAnsi"/>
          <w:sz w:val="24"/>
          <w:szCs w:val="24"/>
        </w:rPr>
      </w:pPr>
      <w:r w:rsidRPr="00710CBB">
        <w:rPr>
          <w:rFonts w:cstheme="minorHAnsi"/>
          <w:sz w:val="24"/>
          <w:szCs w:val="24"/>
        </w:rPr>
        <w:t xml:space="preserve">Information on Welcome Hub </w:t>
      </w:r>
      <w:hyperlink r:id="rId82" w:history="1">
        <w:r w:rsidRPr="00710CBB">
          <w:rPr>
            <w:rStyle w:val="Hyperlink"/>
            <w:rFonts w:cstheme="minorHAnsi"/>
            <w:b/>
            <w:bCs/>
            <w:sz w:val="24"/>
            <w:szCs w:val="24"/>
          </w:rPr>
          <w:t>Understanding how your pension will change – Welcome Hub (hmppsintranet.org.uk)</w:t>
        </w:r>
      </w:hyperlink>
    </w:p>
    <w:p w14:paraId="713156EB" w14:textId="77777777" w:rsidR="00710CBB" w:rsidRPr="00710CBB" w:rsidRDefault="00710CBB" w:rsidP="00F803AE">
      <w:pPr>
        <w:spacing w:line="360" w:lineRule="auto"/>
        <w:rPr>
          <w:rFonts w:cstheme="minorHAnsi"/>
          <w:sz w:val="24"/>
          <w:szCs w:val="24"/>
        </w:rPr>
      </w:pPr>
      <w:r w:rsidRPr="00710CBB">
        <w:rPr>
          <w:rFonts w:cstheme="minorHAnsi"/>
          <w:sz w:val="24"/>
          <w:szCs w:val="24"/>
        </w:rPr>
        <w:t>Link to LGPS My Pension Portal Page and registration</w:t>
      </w:r>
    </w:p>
    <w:p w14:paraId="0CE079EC" w14:textId="77777777" w:rsidR="00710CBB" w:rsidRPr="00710CBB" w:rsidRDefault="00710CBB" w:rsidP="00F803AE">
      <w:pPr>
        <w:spacing w:line="360" w:lineRule="auto"/>
        <w:rPr>
          <w:rFonts w:cstheme="minorHAnsi"/>
          <w:sz w:val="24"/>
          <w:szCs w:val="24"/>
        </w:rPr>
      </w:pPr>
      <w:hyperlink r:id="rId83" w:history="1">
        <w:r w:rsidRPr="00710CBB">
          <w:rPr>
            <w:rStyle w:val="Hyperlink"/>
            <w:rFonts w:cstheme="minorHAnsi"/>
            <w:b/>
            <w:bCs/>
            <w:sz w:val="24"/>
            <w:szCs w:val="24"/>
          </w:rPr>
          <w:t>My Pension support - GMPF</w:t>
        </w:r>
      </w:hyperlink>
    </w:p>
    <w:p w14:paraId="1AB212A7" w14:textId="77777777" w:rsidR="00710CBB" w:rsidRPr="00710CBB" w:rsidRDefault="00710CBB" w:rsidP="00F803AE">
      <w:pPr>
        <w:spacing w:line="360" w:lineRule="auto"/>
        <w:rPr>
          <w:rFonts w:cstheme="minorHAnsi"/>
          <w:sz w:val="24"/>
          <w:szCs w:val="24"/>
        </w:rPr>
      </w:pPr>
      <w:r w:rsidRPr="00710CBB">
        <w:rPr>
          <w:rFonts w:cstheme="minorHAnsi"/>
          <w:sz w:val="24"/>
          <w:szCs w:val="24"/>
        </w:rPr>
        <w:t xml:space="preserve">Link to CSPS Pension Portal Registration Page </w:t>
      </w:r>
      <w:proofErr w:type="gramStart"/>
      <w:r w:rsidRPr="00710CBB">
        <w:rPr>
          <w:rFonts w:cstheme="minorHAnsi"/>
          <w:sz w:val="24"/>
          <w:szCs w:val="24"/>
        </w:rPr>
        <w:t>( you</w:t>
      </w:r>
      <w:proofErr w:type="gramEnd"/>
      <w:r w:rsidRPr="00710CBB">
        <w:rPr>
          <w:rFonts w:cstheme="minorHAnsi"/>
          <w:sz w:val="24"/>
          <w:szCs w:val="24"/>
        </w:rPr>
        <w:t xml:space="preserve"> will need a membership number and the employer code is: CSPSACT1)</w:t>
      </w:r>
    </w:p>
    <w:p w14:paraId="3C8241D2" w14:textId="77777777" w:rsidR="00710CBB" w:rsidRPr="00710CBB" w:rsidRDefault="00710CBB" w:rsidP="00F803AE">
      <w:pPr>
        <w:spacing w:line="360" w:lineRule="auto"/>
        <w:rPr>
          <w:rFonts w:cstheme="minorHAnsi"/>
          <w:sz w:val="24"/>
          <w:szCs w:val="24"/>
        </w:rPr>
      </w:pPr>
      <w:r w:rsidRPr="00710CBB">
        <w:rPr>
          <w:rFonts w:cstheme="minorHAnsi"/>
          <w:sz w:val="24"/>
          <w:szCs w:val="24"/>
        </w:rPr>
        <w:t> </w:t>
      </w:r>
      <w:hyperlink r:id="rId84" w:history="1">
        <w:r w:rsidRPr="00710CBB">
          <w:rPr>
            <w:rStyle w:val="Hyperlink"/>
            <w:rFonts w:cstheme="minorHAnsi"/>
            <w:sz w:val="24"/>
            <w:szCs w:val="24"/>
          </w:rPr>
          <w:t>https://members.civilservicepensionscheme.org.uk</w:t>
        </w:r>
      </w:hyperlink>
    </w:p>
    <w:p w14:paraId="6C23F51F" w14:textId="77777777" w:rsidR="00710CBB" w:rsidRPr="00710CBB" w:rsidRDefault="00710CBB" w:rsidP="00F803AE">
      <w:pPr>
        <w:spacing w:line="360" w:lineRule="auto"/>
        <w:rPr>
          <w:rFonts w:cstheme="minorHAnsi"/>
          <w:sz w:val="24"/>
          <w:szCs w:val="24"/>
        </w:rPr>
      </w:pPr>
      <w:r w:rsidRPr="00710CBB">
        <w:rPr>
          <w:rFonts w:cstheme="minorHAnsi"/>
          <w:sz w:val="24"/>
          <w:szCs w:val="24"/>
        </w:rPr>
        <w:t>The rules and details of the schemes can be found here: </w:t>
      </w:r>
    </w:p>
    <w:p w14:paraId="3A7F8C51" w14:textId="77777777" w:rsidR="00710CBB" w:rsidRPr="00710CBB" w:rsidRDefault="00710CBB" w:rsidP="00F803AE">
      <w:pPr>
        <w:spacing w:line="360" w:lineRule="auto"/>
        <w:rPr>
          <w:rFonts w:cstheme="minorHAnsi"/>
          <w:sz w:val="24"/>
          <w:szCs w:val="24"/>
        </w:rPr>
      </w:pPr>
      <w:hyperlink r:id="rId85" w:history="1">
        <w:r w:rsidRPr="00710CBB">
          <w:rPr>
            <w:rStyle w:val="Hyperlink"/>
            <w:rFonts w:cstheme="minorHAnsi"/>
            <w:b/>
            <w:bCs/>
            <w:sz w:val="24"/>
            <w:szCs w:val="24"/>
          </w:rPr>
          <w:t>Scheme regulations (lgpsregs.org)</w:t>
        </w:r>
      </w:hyperlink>
    </w:p>
    <w:p w14:paraId="4A36C230" w14:textId="77777777" w:rsidR="00710CBB" w:rsidRPr="00710CBB" w:rsidRDefault="00710CBB" w:rsidP="00F803AE">
      <w:pPr>
        <w:spacing w:line="360" w:lineRule="auto"/>
        <w:rPr>
          <w:rFonts w:cstheme="minorHAnsi"/>
          <w:sz w:val="24"/>
          <w:szCs w:val="24"/>
        </w:rPr>
      </w:pPr>
      <w:hyperlink r:id="rId86" w:history="1">
        <w:r w:rsidRPr="00710CBB">
          <w:rPr>
            <w:rStyle w:val="Hyperlink"/>
            <w:rFonts w:cstheme="minorHAnsi"/>
            <w:b/>
            <w:bCs/>
            <w:sz w:val="24"/>
            <w:szCs w:val="24"/>
          </w:rPr>
          <w:t>https://www.civilservicepensionscheme.org.uk/</w:t>
        </w:r>
      </w:hyperlink>
    </w:p>
    <w:p w14:paraId="31C47F35" w14:textId="77777777" w:rsidR="00710CBB" w:rsidRPr="00710CBB" w:rsidRDefault="00710CBB" w:rsidP="00F803AE">
      <w:pPr>
        <w:spacing w:line="360" w:lineRule="auto"/>
        <w:rPr>
          <w:rFonts w:cstheme="minorHAnsi"/>
          <w:sz w:val="24"/>
          <w:szCs w:val="24"/>
        </w:rPr>
      </w:pPr>
      <w:r w:rsidRPr="00710CBB">
        <w:rPr>
          <w:rFonts w:cstheme="minorHAnsi"/>
          <w:sz w:val="24"/>
          <w:szCs w:val="24"/>
        </w:rPr>
        <w:t xml:space="preserve">You can access your LGPS and </w:t>
      </w:r>
      <w:proofErr w:type="spellStart"/>
      <w:r w:rsidRPr="00710CBB">
        <w:rPr>
          <w:rFonts w:cstheme="minorHAnsi"/>
          <w:sz w:val="24"/>
          <w:szCs w:val="24"/>
        </w:rPr>
        <w:t>MyCSP</w:t>
      </w:r>
      <w:proofErr w:type="spellEnd"/>
      <w:r w:rsidRPr="00710CBB">
        <w:rPr>
          <w:rFonts w:cstheme="minorHAnsi"/>
          <w:sz w:val="24"/>
          <w:szCs w:val="24"/>
        </w:rPr>
        <w:t xml:space="preserve"> (for Alpha pensions) pension information. If you have already registered there is no need to re-register. </w:t>
      </w:r>
    </w:p>
    <w:p w14:paraId="77836680" w14:textId="77777777" w:rsidR="0081269E" w:rsidRPr="00906216" w:rsidRDefault="0081269E" w:rsidP="00F803AE">
      <w:pPr>
        <w:spacing w:line="360" w:lineRule="auto"/>
        <w:rPr>
          <w:rFonts w:cstheme="minorHAnsi"/>
          <w:sz w:val="24"/>
          <w:szCs w:val="24"/>
        </w:rPr>
      </w:pPr>
    </w:p>
    <w:p w14:paraId="6F8B23F2" w14:textId="22D908A6" w:rsidR="0081269E" w:rsidRPr="00906216" w:rsidRDefault="004977F9" w:rsidP="00F803AE">
      <w:pPr>
        <w:pStyle w:val="Heading1"/>
        <w:spacing w:line="360" w:lineRule="auto"/>
        <w:rPr>
          <w:rFonts w:asciiTheme="minorHAnsi" w:hAnsiTheme="minorHAnsi" w:cstheme="minorHAnsi"/>
          <w:sz w:val="48"/>
          <w:szCs w:val="48"/>
        </w:rPr>
      </w:pPr>
      <w:bookmarkStart w:id="100" w:name="_Toc75528147"/>
      <w:r w:rsidRPr="00906216">
        <w:rPr>
          <w:rFonts w:asciiTheme="minorHAnsi" w:hAnsiTheme="minorHAnsi" w:cstheme="minorHAnsi"/>
          <w:sz w:val="48"/>
          <w:szCs w:val="48"/>
        </w:rPr>
        <w:t>Next Phase of the Change</w:t>
      </w:r>
      <w:bookmarkEnd w:id="100"/>
    </w:p>
    <w:p w14:paraId="47EF005C" w14:textId="77777777" w:rsidR="0081269E" w:rsidRPr="00906216" w:rsidRDefault="0081269E" w:rsidP="00F803AE">
      <w:pPr>
        <w:pStyle w:val="Heading2"/>
        <w:spacing w:line="360" w:lineRule="auto"/>
        <w:rPr>
          <w:rFonts w:asciiTheme="minorHAnsi" w:hAnsiTheme="minorHAnsi" w:cstheme="minorHAnsi"/>
          <w:sz w:val="36"/>
          <w:szCs w:val="36"/>
        </w:rPr>
      </w:pPr>
      <w:bookmarkStart w:id="101" w:name="_Toc75528148"/>
      <w:r w:rsidRPr="00906216">
        <w:rPr>
          <w:rFonts w:asciiTheme="minorHAnsi" w:hAnsiTheme="minorHAnsi" w:cstheme="minorHAnsi"/>
          <w:sz w:val="36"/>
          <w:szCs w:val="36"/>
        </w:rPr>
        <w:t>What you need to know</w:t>
      </w:r>
      <w:bookmarkEnd w:id="101"/>
    </w:p>
    <w:p w14:paraId="43FBDFE4" w14:textId="77777777" w:rsidR="004977F9" w:rsidRPr="001626C1" w:rsidRDefault="004977F9" w:rsidP="00F803AE">
      <w:pPr>
        <w:spacing w:line="360" w:lineRule="auto"/>
        <w:rPr>
          <w:sz w:val="24"/>
          <w:szCs w:val="24"/>
        </w:rPr>
      </w:pPr>
      <w:r w:rsidRPr="001626C1">
        <w:rPr>
          <w:sz w:val="24"/>
          <w:szCs w:val="24"/>
        </w:rPr>
        <w:t>After the 26</w:t>
      </w:r>
      <w:r w:rsidRPr="001626C1">
        <w:rPr>
          <w:sz w:val="24"/>
          <w:szCs w:val="24"/>
          <w:vertAlign w:val="superscript"/>
        </w:rPr>
        <w:t>th</w:t>
      </w:r>
      <w:r w:rsidRPr="001626C1">
        <w:rPr>
          <w:sz w:val="24"/>
          <w:szCs w:val="24"/>
        </w:rPr>
        <w:t> June 2021 the Probation Service will continue evolving towards achieving our organisational structures that were outlined in the </w:t>
      </w:r>
      <w:hyperlink r:id="rId87" w:history="1">
        <w:r w:rsidRPr="001626C1">
          <w:rPr>
            <w:rStyle w:val="Hyperlink"/>
            <w:rFonts w:cstheme="minorHAnsi"/>
            <w:b/>
            <w:bCs/>
            <w:sz w:val="24"/>
            <w:szCs w:val="24"/>
          </w:rPr>
          <w:t>Target Operating Model</w:t>
        </w:r>
      </w:hyperlink>
      <w:r w:rsidRPr="001626C1">
        <w:rPr>
          <w:sz w:val="24"/>
          <w:szCs w:val="24"/>
        </w:rPr>
        <w:t xml:space="preserve"> (TOM). Whilst most people will stay doing the same role they are doing </w:t>
      </w:r>
      <w:proofErr w:type="gramStart"/>
      <w:r w:rsidRPr="001626C1">
        <w:rPr>
          <w:sz w:val="24"/>
          <w:szCs w:val="24"/>
        </w:rPr>
        <w:t>today,</w:t>
      </w:r>
      <w:proofErr w:type="gramEnd"/>
      <w:r w:rsidRPr="001626C1">
        <w:rPr>
          <w:sz w:val="24"/>
          <w:szCs w:val="24"/>
        </w:rPr>
        <w:t xml:space="preserve"> some people will experience a change. </w:t>
      </w:r>
    </w:p>
    <w:p w14:paraId="30C90C77" w14:textId="77777777" w:rsidR="004977F9" w:rsidRPr="001626C1" w:rsidRDefault="004977F9" w:rsidP="00F803AE">
      <w:pPr>
        <w:spacing w:line="360" w:lineRule="auto"/>
        <w:rPr>
          <w:sz w:val="24"/>
          <w:szCs w:val="24"/>
        </w:rPr>
      </w:pPr>
      <w:r w:rsidRPr="001626C1">
        <w:rPr>
          <w:sz w:val="24"/>
          <w:szCs w:val="24"/>
        </w:rPr>
        <w:t xml:space="preserve">Part of the next phase of change will involve ensuring we have the right number of people compared to available posts across our new organisation. To do this, we will be reviewing the size and shape of our new workforce against the target staff numbers that we need to deliver our services effectively. Learn more about this </w:t>
      </w:r>
      <w:hyperlink r:id="rId88" w:history="1">
        <w:r w:rsidRPr="001626C1">
          <w:rPr>
            <w:rStyle w:val="Hyperlink"/>
            <w:rFonts w:cstheme="minorHAnsi"/>
            <w:b/>
            <w:bCs/>
            <w:sz w:val="24"/>
            <w:szCs w:val="24"/>
          </w:rPr>
          <w:t>here</w:t>
        </w:r>
      </w:hyperlink>
      <w:r w:rsidRPr="001626C1">
        <w:rPr>
          <w:sz w:val="24"/>
          <w:szCs w:val="24"/>
        </w:rPr>
        <w:t xml:space="preserve">. </w:t>
      </w:r>
    </w:p>
    <w:p w14:paraId="2BEFF485" w14:textId="77777777" w:rsidR="004977F9" w:rsidRPr="001626C1" w:rsidRDefault="004977F9" w:rsidP="00F803AE">
      <w:pPr>
        <w:spacing w:line="360" w:lineRule="auto"/>
        <w:rPr>
          <w:sz w:val="24"/>
          <w:szCs w:val="24"/>
        </w:rPr>
      </w:pPr>
      <w:r w:rsidRPr="001626C1">
        <w:rPr>
          <w:sz w:val="24"/>
          <w:szCs w:val="24"/>
        </w:rPr>
        <w:t>It is important to note that if applicable, this process will apply equally to all Probation Service staff, whether they are existing NPS staff or transferring in from a CRC, PO or SC organisation.</w:t>
      </w:r>
    </w:p>
    <w:p w14:paraId="19B29B4D" w14:textId="77777777" w:rsidR="004977F9" w:rsidRPr="00906216" w:rsidRDefault="004977F9" w:rsidP="00F803AE">
      <w:pPr>
        <w:pStyle w:val="Heading2"/>
        <w:spacing w:line="360" w:lineRule="auto"/>
        <w:rPr>
          <w:rFonts w:asciiTheme="minorHAnsi" w:hAnsiTheme="minorHAnsi" w:cstheme="minorHAnsi"/>
          <w:sz w:val="36"/>
          <w:szCs w:val="36"/>
        </w:rPr>
      </w:pPr>
    </w:p>
    <w:p w14:paraId="2CDABBE5" w14:textId="61EE9AB9" w:rsidR="0081269E" w:rsidRPr="00906216" w:rsidRDefault="0081269E" w:rsidP="00F803AE">
      <w:pPr>
        <w:pStyle w:val="Heading2"/>
        <w:spacing w:line="360" w:lineRule="auto"/>
        <w:rPr>
          <w:rFonts w:asciiTheme="minorHAnsi" w:hAnsiTheme="minorHAnsi" w:cstheme="minorHAnsi"/>
          <w:sz w:val="36"/>
          <w:szCs w:val="36"/>
        </w:rPr>
      </w:pPr>
      <w:bookmarkStart w:id="102" w:name="_Toc75528149"/>
      <w:r w:rsidRPr="00906216">
        <w:rPr>
          <w:rFonts w:asciiTheme="minorHAnsi" w:hAnsiTheme="minorHAnsi" w:cstheme="minorHAnsi"/>
          <w:sz w:val="36"/>
          <w:szCs w:val="36"/>
        </w:rPr>
        <w:t>What you need to do</w:t>
      </w:r>
      <w:bookmarkEnd w:id="102"/>
    </w:p>
    <w:p w14:paraId="0EA5BD24" w14:textId="77777777" w:rsidR="004977F9" w:rsidRPr="004977F9" w:rsidRDefault="004977F9" w:rsidP="0000246C">
      <w:pPr>
        <w:numPr>
          <w:ilvl w:val="0"/>
          <w:numId w:val="20"/>
        </w:numPr>
        <w:spacing w:line="360" w:lineRule="auto"/>
        <w:rPr>
          <w:rFonts w:cstheme="minorHAnsi"/>
          <w:sz w:val="24"/>
          <w:szCs w:val="24"/>
        </w:rPr>
      </w:pPr>
      <w:r w:rsidRPr="004977F9">
        <w:rPr>
          <w:rFonts w:cstheme="minorHAnsi"/>
          <w:sz w:val="24"/>
          <w:szCs w:val="24"/>
        </w:rPr>
        <w:t xml:space="preserve">You should ensure you have read </w:t>
      </w:r>
      <w:hyperlink r:id="rId89" w:history="1">
        <w:r w:rsidRPr="004977F9">
          <w:rPr>
            <w:rStyle w:val="Hyperlink"/>
            <w:rFonts w:cstheme="minorHAnsi"/>
            <w:b/>
            <w:bCs/>
            <w:sz w:val="24"/>
            <w:szCs w:val="24"/>
          </w:rPr>
          <w:t xml:space="preserve">this information </w:t>
        </w:r>
      </w:hyperlink>
      <w:r w:rsidRPr="004977F9">
        <w:rPr>
          <w:rFonts w:cstheme="minorHAnsi"/>
          <w:sz w:val="24"/>
          <w:szCs w:val="24"/>
        </w:rPr>
        <w:t>on the Welcome Hub.</w:t>
      </w:r>
    </w:p>
    <w:p w14:paraId="0755D9C2" w14:textId="77777777" w:rsidR="004977F9" w:rsidRPr="004977F9" w:rsidRDefault="004977F9" w:rsidP="0000246C">
      <w:pPr>
        <w:numPr>
          <w:ilvl w:val="0"/>
          <w:numId w:val="20"/>
        </w:numPr>
        <w:spacing w:line="360" w:lineRule="auto"/>
        <w:rPr>
          <w:rFonts w:cstheme="minorHAnsi"/>
          <w:sz w:val="24"/>
          <w:szCs w:val="24"/>
        </w:rPr>
      </w:pPr>
      <w:r w:rsidRPr="004977F9">
        <w:rPr>
          <w:rFonts w:cstheme="minorHAnsi"/>
          <w:sz w:val="24"/>
          <w:szCs w:val="24"/>
        </w:rPr>
        <w:t xml:space="preserve">You should support and reassure your team, ensuring that they understand that we need everyone’s skills and experience to make our new organisation a success. </w:t>
      </w:r>
    </w:p>
    <w:p w14:paraId="331C8510" w14:textId="77777777" w:rsidR="0081269E" w:rsidRPr="00906216" w:rsidRDefault="0081269E" w:rsidP="00F803AE">
      <w:pPr>
        <w:spacing w:line="360" w:lineRule="auto"/>
        <w:rPr>
          <w:rFonts w:cstheme="minorHAnsi"/>
          <w:sz w:val="24"/>
          <w:szCs w:val="24"/>
        </w:rPr>
      </w:pPr>
    </w:p>
    <w:p w14:paraId="68299166" w14:textId="77777777" w:rsidR="0081269E" w:rsidRPr="00906216" w:rsidRDefault="0081269E" w:rsidP="00F803AE">
      <w:pPr>
        <w:pStyle w:val="Heading2"/>
        <w:spacing w:line="360" w:lineRule="auto"/>
        <w:rPr>
          <w:rFonts w:asciiTheme="minorHAnsi" w:hAnsiTheme="minorHAnsi" w:cstheme="minorHAnsi"/>
          <w:sz w:val="36"/>
          <w:szCs w:val="36"/>
        </w:rPr>
      </w:pPr>
      <w:bookmarkStart w:id="103" w:name="_Toc75528150"/>
      <w:r w:rsidRPr="00906216">
        <w:rPr>
          <w:rFonts w:asciiTheme="minorHAnsi" w:hAnsiTheme="minorHAnsi" w:cstheme="minorHAnsi"/>
          <w:sz w:val="36"/>
          <w:szCs w:val="36"/>
        </w:rPr>
        <w:t>What your team needs to do</w:t>
      </w:r>
      <w:bookmarkEnd w:id="103"/>
    </w:p>
    <w:p w14:paraId="129D17F0" w14:textId="77777777" w:rsidR="004977F9" w:rsidRPr="00906216" w:rsidRDefault="004977F9" w:rsidP="0000246C">
      <w:pPr>
        <w:pStyle w:val="ListParagraph"/>
        <w:numPr>
          <w:ilvl w:val="0"/>
          <w:numId w:val="31"/>
        </w:numPr>
        <w:spacing w:line="360" w:lineRule="auto"/>
      </w:pPr>
      <w:r w:rsidRPr="00906216">
        <w:t>You should encourage your teams to read this information to understand what is coming next</w:t>
      </w:r>
    </w:p>
    <w:p w14:paraId="79644E42" w14:textId="77777777" w:rsidR="004977F9" w:rsidRPr="00906216" w:rsidRDefault="004977F9" w:rsidP="00F803AE">
      <w:pPr>
        <w:pStyle w:val="Heading2"/>
        <w:spacing w:line="360" w:lineRule="auto"/>
        <w:rPr>
          <w:rFonts w:asciiTheme="minorHAnsi" w:eastAsiaTheme="minorHAnsi" w:hAnsiTheme="minorHAnsi" w:cstheme="minorHAnsi"/>
          <w:color w:val="auto"/>
          <w:sz w:val="24"/>
          <w:szCs w:val="24"/>
        </w:rPr>
      </w:pPr>
    </w:p>
    <w:p w14:paraId="4C9B8DE7" w14:textId="6E0A1756" w:rsidR="0081269E" w:rsidRPr="00906216" w:rsidRDefault="004977F9" w:rsidP="00F803AE">
      <w:pPr>
        <w:pStyle w:val="Heading2"/>
        <w:spacing w:line="360" w:lineRule="auto"/>
        <w:rPr>
          <w:rFonts w:asciiTheme="minorHAnsi" w:hAnsiTheme="minorHAnsi" w:cstheme="minorHAnsi"/>
          <w:sz w:val="36"/>
          <w:szCs w:val="36"/>
        </w:rPr>
      </w:pPr>
      <w:bookmarkStart w:id="104" w:name="_Toc75528151"/>
      <w:r w:rsidRPr="00906216">
        <w:rPr>
          <w:rFonts w:asciiTheme="minorHAnsi" w:hAnsiTheme="minorHAnsi" w:cstheme="minorHAnsi"/>
          <w:sz w:val="36"/>
          <w:szCs w:val="36"/>
        </w:rPr>
        <w:t>Where to go for support</w:t>
      </w:r>
      <w:bookmarkEnd w:id="104"/>
    </w:p>
    <w:p w14:paraId="193203D1" w14:textId="77777777" w:rsidR="000D0811" w:rsidRPr="000D0811" w:rsidRDefault="000D0811" w:rsidP="00F803AE">
      <w:pPr>
        <w:spacing w:line="360" w:lineRule="auto"/>
        <w:rPr>
          <w:rFonts w:cstheme="minorHAnsi"/>
          <w:sz w:val="24"/>
          <w:szCs w:val="24"/>
        </w:rPr>
      </w:pPr>
      <w:r w:rsidRPr="000D0811">
        <w:rPr>
          <w:rFonts w:cstheme="minorHAnsi"/>
          <w:sz w:val="24"/>
          <w:szCs w:val="24"/>
        </w:rPr>
        <w:t xml:space="preserve">You should read </w:t>
      </w:r>
      <w:hyperlink r:id="rId90" w:history="1">
        <w:r w:rsidRPr="000D0811">
          <w:rPr>
            <w:rStyle w:val="Hyperlink"/>
            <w:rFonts w:cstheme="minorHAnsi"/>
            <w:b/>
            <w:bCs/>
            <w:sz w:val="24"/>
            <w:szCs w:val="24"/>
          </w:rPr>
          <w:t xml:space="preserve">these Welcome Hub pages </w:t>
        </w:r>
      </w:hyperlink>
      <w:r w:rsidRPr="000D0811">
        <w:rPr>
          <w:rFonts w:cstheme="minorHAnsi"/>
          <w:sz w:val="24"/>
          <w:szCs w:val="24"/>
        </w:rPr>
        <w:t>for an overview of the next phase of change.</w:t>
      </w:r>
    </w:p>
    <w:p w14:paraId="2EC925C5" w14:textId="77777777" w:rsidR="000D0811" w:rsidRPr="000D0811" w:rsidRDefault="000D0811" w:rsidP="00F803AE">
      <w:pPr>
        <w:spacing w:line="360" w:lineRule="auto"/>
        <w:rPr>
          <w:rFonts w:cstheme="minorHAnsi"/>
          <w:sz w:val="24"/>
          <w:szCs w:val="24"/>
        </w:rPr>
      </w:pPr>
      <w:r w:rsidRPr="000D0811">
        <w:rPr>
          <w:rFonts w:cstheme="minorHAnsi"/>
          <w:sz w:val="24"/>
          <w:szCs w:val="24"/>
        </w:rPr>
        <w:t xml:space="preserve">You should direct any questions about this topic to your region or future team who will be managing this phase locally. </w:t>
      </w:r>
    </w:p>
    <w:p w14:paraId="75BABCEC" w14:textId="77777777" w:rsidR="000D0811" w:rsidRPr="000D0811" w:rsidRDefault="000D0811" w:rsidP="00F803AE">
      <w:pPr>
        <w:spacing w:line="360" w:lineRule="auto"/>
        <w:rPr>
          <w:rFonts w:cstheme="minorHAnsi"/>
          <w:sz w:val="24"/>
          <w:szCs w:val="24"/>
        </w:rPr>
      </w:pPr>
      <w:r w:rsidRPr="000D0811">
        <w:rPr>
          <w:rFonts w:cstheme="minorHAnsi"/>
          <w:sz w:val="24"/>
          <w:szCs w:val="24"/>
        </w:rPr>
        <w:t xml:space="preserve">Regions will be sharing their future organisation structures with staff. People who are aligned to the MOJ can see their team structures in the induction packs </w:t>
      </w:r>
      <w:hyperlink r:id="rId91" w:history="1">
        <w:r w:rsidRPr="000D0811">
          <w:rPr>
            <w:rStyle w:val="Hyperlink"/>
            <w:rFonts w:cstheme="minorHAnsi"/>
            <w:b/>
            <w:bCs/>
            <w:sz w:val="24"/>
            <w:szCs w:val="24"/>
          </w:rPr>
          <w:t>here</w:t>
        </w:r>
      </w:hyperlink>
      <w:r w:rsidRPr="000D0811">
        <w:rPr>
          <w:rFonts w:cstheme="minorHAnsi"/>
          <w:sz w:val="24"/>
          <w:szCs w:val="24"/>
        </w:rPr>
        <w:t xml:space="preserve">. </w:t>
      </w:r>
    </w:p>
    <w:p w14:paraId="17EE9915" w14:textId="77777777" w:rsidR="000D0811" w:rsidRPr="000D0811" w:rsidRDefault="000D0811" w:rsidP="00F803AE">
      <w:pPr>
        <w:spacing w:line="360" w:lineRule="auto"/>
        <w:rPr>
          <w:rFonts w:cstheme="minorHAnsi"/>
          <w:sz w:val="24"/>
          <w:szCs w:val="24"/>
        </w:rPr>
      </w:pPr>
      <w:r w:rsidRPr="000D0811">
        <w:rPr>
          <w:rFonts w:cstheme="minorHAnsi"/>
          <w:sz w:val="24"/>
          <w:szCs w:val="24"/>
        </w:rPr>
        <w:t xml:space="preserve">People who are aligned to Health and Safety, Business Strategy and Change or Contract Management can see their structures </w:t>
      </w:r>
      <w:hyperlink r:id="rId92" w:history="1">
        <w:r w:rsidRPr="000D0811">
          <w:rPr>
            <w:rStyle w:val="Hyperlink"/>
            <w:rFonts w:cstheme="minorHAnsi"/>
            <w:b/>
            <w:bCs/>
            <w:sz w:val="24"/>
            <w:szCs w:val="24"/>
          </w:rPr>
          <w:t>here</w:t>
        </w:r>
      </w:hyperlink>
      <w:r w:rsidRPr="000D0811">
        <w:rPr>
          <w:rFonts w:cstheme="minorHAnsi"/>
          <w:sz w:val="24"/>
          <w:szCs w:val="24"/>
        </w:rPr>
        <w:t xml:space="preserve">. </w:t>
      </w:r>
    </w:p>
    <w:p w14:paraId="5E9220AC" w14:textId="77777777" w:rsidR="0081269E" w:rsidRPr="00906216" w:rsidRDefault="0081269E" w:rsidP="00F803AE">
      <w:pPr>
        <w:spacing w:line="360" w:lineRule="auto"/>
        <w:rPr>
          <w:rFonts w:cstheme="minorHAnsi"/>
          <w:sz w:val="24"/>
          <w:szCs w:val="24"/>
        </w:rPr>
      </w:pPr>
    </w:p>
    <w:p w14:paraId="5873FCEA" w14:textId="77777777" w:rsidR="000D0811" w:rsidRPr="00906216" w:rsidRDefault="000D0811" w:rsidP="00F803AE">
      <w:pPr>
        <w:spacing w:line="360" w:lineRule="auto"/>
        <w:rPr>
          <w:rFonts w:cstheme="minorHAnsi"/>
          <w:sz w:val="24"/>
          <w:szCs w:val="24"/>
        </w:rPr>
      </w:pPr>
    </w:p>
    <w:p w14:paraId="74BA7EC9" w14:textId="3D584856" w:rsidR="000D0811" w:rsidRPr="00906216" w:rsidRDefault="000D0811" w:rsidP="00F803AE">
      <w:pPr>
        <w:pStyle w:val="Heading1"/>
        <w:spacing w:line="360" w:lineRule="auto"/>
        <w:rPr>
          <w:rFonts w:asciiTheme="minorHAnsi" w:hAnsiTheme="minorHAnsi" w:cstheme="minorHAnsi"/>
          <w:sz w:val="48"/>
          <w:szCs w:val="48"/>
        </w:rPr>
      </w:pPr>
      <w:bookmarkStart w:id="105" w:name="_Toc75528152"/>
      <w:r w:rsidRPr="00906216">
        <w:rPr>
          <w:rFonts w:asciiTheme="minorHAnsi" w:hAnsiTheme="minorHAnsi" w:cstheme="minorHAnsi"/>
          <w:sz w:val="48"/>
          <w:szCs w:val="48"/>
        </w:rPr>
        <w:t>Extra Information</w:t>
      </w:r>
      <w:bookmarkEnd w:id="105"/>
    </w:p>
    <w:p w14:paraId="319EE6CC" w14:textId="303F01CA" w:rsidR="000D0811" w:rsidRPr="00906216" w:rsidRDefault="000D0811" w:rsidP="00F803AE">
      <w:pPr>
        <w:pStyle w:val="Heading2"/>
        <w:spacing w:line="360" w:lineRule="auto"/>
        <w:rPr>
          <w:rFonts w:asciiTheme="minorHAnsi" w:hAnsiTheme="minorHAnsi" w:cstheme="minorHAnsi"/>
          <w:sz w:val="36"/>
          <w:szCs w:val="36"/>
        </w:rPr>
      </w:pPr>
      <w:bookmarkStart w:id="106" w:name="_Toc75528153"/>
      <w:r w:rsidRPr="00906216">
        <w:rPr>
          <w:rFonts w:asciiTheme="minorHAnsi" w:hAnsiTheme="minorHAnsi" w:cstheme="minorHAnsi"/>
          <w:sz w:val="36"/>
          <w:szCs w:val="36"/>
        </w:rPr>
        <w:t>For National Agreement Staff</w:t>
      </w:r>
      <w:bookmarkEnd w:id="106"/>
    </w:p>
    <w:p w14:paraId="526868FE" w14:textId="77777777" w:rsidR="00B81FF5" w:rsidRPr="001626C1" w:rsidRDefault="00B81FF5" w:rsidP="00F803AE">
      <w:pPr>
        <w:spacing w:line="360" w:lineRule="auto"/>
        <w:rPr>
          <w:sz w:val="24"/>
          <w:szCs w:val="24"/>
        </w:rPr>
      </w:pPr>
      <w:r w:rsidRPr="001626C1">
        <w:rPr>
          <w:b/>
          <w:bCs/>
          <w:sz w:val="24"/>
          <w:szCs w:val="24"/>
        </w:rPr>
        <w:t xml:space="preserve">Annual Leave: </w:t>
      </w:r>
      <w:r w:rsidRPr="001626C1">
        <w:rPr>
          <w:sz w:val="24"/>
          <w:szCs w:val="24"/>
        </w:rPr>
        <w:t>All CRC staff retain their annual leave entitlement, if this exceeds the NPS entitlements. This applies during the transitional period only i.e. up to and including 28 February 2022. From 1 March 2022, they will receive the Probation Service Annual Leave entitlements. </w:t>
      </w:r>
    </w:p>
    <w:p w14:paraId="38190BFC" w14:textId="77777777" w:rsidR="000D0811" w:rsidRPr="00906216" w:rsidRDefault="000D0811" w:rsidP="00F803AE">
      <w:pPr>
        <w:pStyle w:val="Heading2"/>
        <w:spacing w:line="360" w:lineRule="auto"/>
        <w:rPr>
          <w:rFonts w:asciiTheme="minorHAnsi" w:hAnsiTheme="minorHAnsi" w:cstheme="minorHAnsi"/>
          <w:sz w:val="36"/>
          <w:szCs w:val="36"/>
        </w:rPr>
      </w:pPr>
    </w:p>
    <w:p w14:paraId="33ED83CF" w14:textId="78ABC4DE" w:rsidR="000D0811" w:rsidRPr="00906216" w:rsidRDefault="00B81FF5" w:rsidP="00F803AE">
      <w:pPr>
        <w:pStyle w:val="Heading2"/>
        <w:spacing w:line="360" w:lineRule="auto"/>
        <w:rPr>
          <w:rFonts w:asciiTheme="minorHAnsi" w:hAnsiTheme="minorHAnsi" w:cstheme="minorHAnsi"/>
          <w:sz w:val="36"/>
          <w:szCs w:val="36"/>
        </w:rPr>
      </w:pPr>
      <w:bookmarkStart w:id="107" w:name="_Toc75528154"/>
      <w:r w:rsidRPr="00906216">
        <w:rPr>
          <w:rFonts w:asciiTheme="minorHAnsi" w:hAnsiTheme="minorHAnsi" w:cstheme="minorHAnsi"/>
          <w:sz w:val="36"/>
          <w:szCs w:val="36"/>
        </w:rPr>
        <w:t>For staff not covered by the National Agreement</w:t>
      </w:r>
      <w:bookmarkEnd w:id="107"/>
    </w:p>
    <w:p w14:paraId="40A12513" w14:textId="1E5FCFBF" w:rsidR="003F7613" w:rsidRPr="00906216" w:rsidRDefault="003F7613" w:rsidP="00F803AE">
      <w:pPr>
        <w:spacing w:line="360" w:lineRule="auto"/>
        <w:rPr>
          <w:rFonts w:cstheme="minorHAnsi"/>
          <w:b/>
          <w:bCs/>
          <w:sz w:val="24"/>
          <w:szCs w:val="24"/>
        </w:rPr>
      </w:pPr>
      <w:r w:rsidRPr="003F7613">
        <w:rPr>
          <w:rFonts w:cstheme="minorHAnsi"/>
          <w:b/>
          <w:bCs/>
          <w:sz w:val="24"/>
          <w:szCs w:val="24"/>
        </w:rPr>
        <w:t>Generally, things won’t change for your staff, including the following:</w:t>
      </w:r>
    </w:p>
    <w:p w14:paraId="48898460" w14:textId="77777777" w:rsidR="003F7613" w:rsidRPr="003F7613" w:rsidRDefault="003F7613" w:rsidP="0000246C">
      <w:pPr>
        <w:numPr>
          <w:ilvl w:val="0"/>
          <w:numId w:val="23"/>
        </w:numPr>
        <w:spacing w:line="360" w:lineRule="auto"/>
        <w:rPr>
          <w:rFonts w:cstheme="minorHAnsi"/>
          <w:sz w:val="24"/>
          <w:szCs w:val="24"/>
        </w:rPr>
      </w:pPr>
      <w:r w:rsidRPr="003F7613">
        <w:rPr>
          <w:rFonts w:cstheme="minorHAnsi"/>
          <w:sz w:val="24"/>
          <w:szCs w:val="24"/>
        </w:rPr>
        <w:t>Contractual weekly hours</w:t>
      </w:r>
    </w:p>
    <w:p w14:paraId="5EA82B78" w14:textId="77777777" w:rsidR="003F7613" w:rsidRPr="003F7613" w:rsidRDefault="003F7613" w:rsidP="0000246C">
      <w:pPr>
        <w:numPr>
          <w:ilvl w:val="0"/>
          <w:numId w:val="23"/>
        </w:numPr>
        <w:spacing w:line="360" w:lineRule="auto"/>
        <w:rPr>
          <w:rFonts w:cstheme="minorHAnsi"/>
          <w:sz w:val="24"/>
          <w:szCs w:val="24"/>
        </w:rPr>
      </w:pPr>
      <w:r w:rsidRPr="003F7613">
        <w:rPr>
          <w:rFonts w:cstheme="minorHAnsi"/>
          <w:sz w:val="24"/>
          <w:szCs w:val="24"/>
        </w:rPr>
        <w:t>Salary &amp; Pay Allowances</w:t>
      </w:r>
    </w:p>
    <w:p w14:paraId="335ADD0C" w14:textId="77777777" w:rsidR="00CE3865" w:rsidRPr="00CE3865" w:rsidRDefault="00CE3865" w:rsidP="0000246C">
      <w:pPr>
        <w:numPr>
          <w:ilvl w:val="0"/>
          <w:numId w:val="23"/>
        </w:numPr>
        <w:spacing w:line="360" w:lineRule="auto"/>
        <w:rPr>
          <w:rFonts w:cstheme="minorHAnsi"/>
          <w:sz w:val="24"/>
          <w:szCs w:val="24"/>
        </w:rPr>
      </w:pPr>
      <w:r w:rsidRPr="00CE3865">
        <w:rPr>
          <w:rFonts w:cstheme="minorHAnsi"/>
          <w:sz w:val="24"/>
          <w:szCs w:val="24"/>
        </w:rPr>
        <w:t>Expenses rates</w:t>
      </w:r>
    </w:p>
    <w:p w14:paraId="3FDED400" w14:textId="77777777" w:rsidR="00CE3865" w:rsidRPr="00CE3865" w:rsidRDefault="00CE3865" w:rsidP="0000246C">
      <w:pPr>
        <w:numPr>
          <w:ilvl w:val="0"/>
          <w:numId w:val="23"/>
        </w:numPr>
        <w:spacing w:line="360" w:lineRule="auto"/>
        <w:rPr>
          <w:rFonts w:cstheme="minorHAnsi"/>
          <w:sz w:val="24"/>
          <w:szCs w:val="24"/>
        </w:rPr>
      </w:pPr>
      <w:r w:rsidRPr="00CE3865">
        <w:rPr>
          <w:rFonts w:cstheme="minorHAnsi"/>
          <w:sz w:val="24"/>
          <w:szCs w:val="24"/>
        </w:rPr>
        <w:t>Annual Leave Entitlement</w:t>
      </w:r>
    </w:p>
    <w:p w14:paraId="27CBF413" w14:textId="77777777" w:rsidR="00CE3865" w:rsidRPr="00CE3865" w:rsidRDefault="00CE3865" w:rsidP="0000246C">
      <w:pPr>
        <w:numPr>
          <w:ilvl w:val="0"/>
          <w:numId w:val="23"/>
        </w:numPr>
        <w:spacing w:line="360" w:lineRule="auto"/>
        <w:rPr>
          <w:rFonts w:cstheme="minorHAnsi"/>
          <w:sz w:val="24"/>
          <w:szCs w:val="24"/>
        </w:rPr>
      </w:pPr>
      <w:r w:rsidRPr="00CE3865">
        <w:rPr>
          <w:rFonts w:cstheme="minorHAnsi"/>
          <w:sz w:val="24"/>
          <w:szCs w:val="24"/>
        </w:rPr>
        <w:t>Special and Family Leave</w:t>
      </w:r>
    </w:p>
    <w:p w14:paraId="565F4009" w14:textId="77777777" w:rsidR="00CE3865" w:rsidRPr="00CE3865" w:rsidRDefault="00CE3865" w:rsidP="0000246C">
      <w:pPr>
        <w:numPr>
          <w:ilvl w:val="0"/>
          <w:numId w:val="23"/>
        </w:numPr>
        <w:spacing w:line="360" w:lineRule="auto"/>
        <w:rPr>
          <w:rFonts w:cstheme="minorHAnsi"/>
          <w:sz w:val="24"/>
          <w:szCs w:val="24"/>
        </w:rPr>
      </w:pPr>
      <w:r w:rsidRPr="00CE3865">
        <w:rPr>
          <w:rFonts w:cstheme="minorHAnsi"/>
          <w:sz w:val="24"/>
          <w:szCs w:val="24"/>
        </w:rPr>
        <w:t>Career Breaks</w:t>
      </w:r>
    </w:p>
    <w:p w14:paraId="0FEF149A" w14:textId="77777777" w:rsidR="00CE3865" w:rsidRPr="00CE3865" w:rsidRDefault="00CE3865" w:rsidP="0000246C">
      <w:pPr>
        <w:numPr>
          <w:ilvl w:val="0"/>
          <w:numId w:val="23"/>
        </w:numPr>
        <w:spacing w:line="360" w:lineRule="auto"/>
        <w:rPr>
          <w:rFonts w:cstheme="minorHAnsi"/>
          <w:sz w:val="24"/>
          <w:szCs w:val="24"/>
        </w:rPr>
      </w:pPr>
      <w:r w:rsidRPr="00CE3865">
        <w:rPr>
          <w:rFonts w:cstheme="minorHAnsi"/>
          <w:sz w:val="24"/>
          <w:szCs w:val="24"/>
        </w:rPr>
        <w:t>Notice Periods</w:t>
      </w:r>
    </w:p>
    <w:p w14:paraId="61F62127" w14:textId="77777777" w:rsidR="00CE3865" w:rsidRPr="00CE3865" w:rsidRDefault="00CE3865" w:rsidP="0000246C">
      <w:pPr>
        <w:numPr>
          <w:ilvl w:val="0"/>
          <w:numId w:val="23"/>
        </w:numPr>
        <w:spacing w:line="360" w:lineRule="auto"/>
        <w:rPr>
          <w:rFonts w:cstheme="minorHAnsi"/>
          <w:sz w:val="24"/>
          <w:szCs w:val="24"/>
        </w:rPr>
      </w:pPr>
      <w:r w:rsidRPr="00CE3865">
        <w:rPr>
          <w:rFonts w:cstheme="minorHAnsi"/>
          <w:sz w:val="24"/>
          <w:szCs w:val="24"/>
        </w:rPr>
        <w:t>Contractual Work Location</w:t>
      </w:r>
    </w:p>
    <w:p w14:paraId="782F9075" w14:textId="77777777" w:rsidR="00CE3865" w:rsidRPr="00CE3865" w:rsidRDefault="00CE3865" w:rsidP="0000246C">
      <w:pPr>
        <w:numPr>
          <w:ilvl w:val="0"/>
          <w:numId w:val="23"/>
        </w:numPr>
        <w:spacing w:line="360" w:lineRule="auto"/>
        <w:rPr>
          <w:rFonts w:cstheme="minorHAnsi"/>
          <w:sz w:val="24"/>
          <w:szCs w:val="24"/>
        </w:rPr>
      </w:pPr>
      <w:r w:rsidRPr="00CE3865">
        <w:rPr>
          <w:rFonts w:cstheme="minorHAnsi"/>
          <w:sz w:val="24"/>
          <w:szCs w:val="24"/>
        </w:rPr>
        <w:t>Redundancy Pay</w:t>
      </w:r>
    </w:p>
    <w:p w14:paraId="53C5D389" w14:textId="77777777" w:rsidR="00CE3865" w:rsidRPr="00CE3865" w:rsidRDefault="00CE3865" w:rsidP="0000246C">
      <w:pPr>
        <w:numPr>
          <w:ilvl w:val="0"/>
          <w:numId w:val="23"/>
        </w:numPr>
        <w:spacing w:line="360" w:lineRule="auto"/>
        <w:rPr>
          <w:rFonts w:cstheme="minorHAnsi"/>
          <w:sz w:val="24"/>
          <w:szCs w:val="24"/>
        </w:rPr>
      </w:pPr>
      <w:r w:rsidRPr="00CE3865">
        <w:rPr>
          <w:rFonts w:cstheme="minorHAnsi"/>
          <w:sz w:val="24"/>
          <w:szCs w:val="24"/>
        </w:rPr>
        <w:t>Reward and Recognition</w:t>
      </w:r>
    </w:p>
    <w:p w14:paraId="5CB198AB" w14:textId="77777777" w:rsidR="003F7613" w:rsidRPr="003F7613" w:rsidRDefault="003F7613" w:rsidP="00F803AE">
      <w:pPr>
        <w:spacing w:line="360" w:lineRule="auto"/>
        <w:rPr>
          <w:rFonts w:cstheme="minorHAnsi"/>
          <w:sz w:val="24"/>
          <w:szCs w:val="24"/>
        </w:rPr>
      </w:pPr>
    </w:p>
    <w:p w14:paraId="01182E3C" w14:textId="77777777" w:rsidR="003F7613" w:rsidRPr="003F7613" w:rsidRDefault="003F7613" w:rsidP="00F803AE">
      <w:pPr>
        <w:spacing w:line="360" w:lineRule="auto"/>
        <w:rPr>
          <w:rFonts w:cstheme="minorHAnsi"/>
          <w:sz w:val="24"/>
          <w:szCs w:val="24"/>
        </w:rPr>
      </w:pPr>
      <w:r w:rsidRPr="003F7613">
        <w:rPr>
          <w:rFonts w:cstheme="minorHAnsi"/>
          <w:sz w:val="24"/>
          <w:szCs w:val="24"/>
        </w:rPr>
        <w:t xml:space="preserve">You can find all the legacy policies for anyone in your team not covered by the NA </w:t>
      </w:r>
      <w:hyperlink r:id="rId93" w:history="1">
        <w:r w:rsidRPr="003F7613">
          <w:rPr>
            <w:rStyle w:val="Hyperlink"/>
            <w:rFonts w:cstheme="minorHAnsi"/>
            <w:b/>
            <w:bCs/>
            <w:sz w:val="24"/>
            <w:szCs w:val="24"/>
          </w:rPr>
          <w:t>here</w:t>
        </w:r>
      </w:hyperlink>
      <w:r w:rsidRPr="003F7613">
        <w:rPr>
          <w:rFonts w:cstheme="minorHAnsi"/>
          <w:sz w:val="24"/>
          <w:szCs w:val="24"/>
        </w:rPr>
        <w:t>. This intranet page will have all the information you need to work out which policy applies to you or your staff. Although most legacy policy entitlements remain the same, the NPS procedures may apply. There will be another consultation post transfer with the aim of harmonising remaining policies (this will be in negotiation with recognised Trade Unions).</w:t>
      </w:r>
    </w:p>
    <w:p w14:paraId="17B26F98" w14:textId="77777777" w:rsidR="003F7613" w:rsidRPr="003F7613" w:rsidRDefault="003F7613" w:rsidP="00F803AE">
      <w:pPr>
        <w:spacing w:line="360" w:lineRule="auto"/>
        <w:rPr>
          <w:rFonts w:cstheme="minorHAnsi"/>
          <w:sz w:val="24"/>
          <w:szCs w:val="24"/>
        </w:rPr>
      </w:pPr>
      <w:r w:rsidRPr="003F7613">
        <w:rPr>
          <w:rFonts w:cstheme="minorHAnsi"/>
          <w:b/>
          <w:bCs/>
          <w:sz w:val="24"/>
          <w:szCs w:val="24"/>
        </w:rPr>
        <w:t xml:space="preserve">Some things </w:t>
      </w:r>
      <w:r w:rsidRPr="003F7613">
        <w:rPr>
          <w:rFonts w:cstheme="minorHAnsi"/>
          <w:b/>
          <w:bCs/>
          <w:sz w:val="24"/>
          <w:szCs w:val="24"/>
          <w:u w:val="single"/>
        </w:rPr>
        <w:t xml:space="preserve">will </w:t>
      </w:r>
      <w:r w:rsidRPr="003F7613">
        <w:rPr>
          <w:rFonts w:cstheme="minorHAnsi"/>
          <w:b/>
          <w:bCs/>
          <w:sz w:val="24"/>
          <w:szCs w:val="24"/>
        </w:rPr>
        <w:t>change:</w:t>
      </w:r>
    </w:p>
    <w:p w14:paraId="336FCBC0" w14:textId="77777777" w:rsidR="003F7613" w:rsidRPr="003F7613" w:rsidRDefault="003F7613" w:rsidP="0000246C">
      <w:pPr>
        <w:numPr>
          <w:ilvl w:val="0"/>
          <w:numId w:val="21"/>
        </w:numPr>
        <w:spacing w:line="360" w:lineRule="auto"/>
        <w:rPr>
          <w:rFonts w:cstheme="minorHAnsi"/>
          <w:sz w:val="24"/>
          <w:szCs w:val="24"/>
        </w:rPr>
      </w:pPr>
      <w:r w:rsidRPr="003F7613">
        <w:rPr>
          <w:rFonts w:cstheme="minorHAnsi"/>
          <w:b/>
          <w:bCs/>
          <w:sz w:val="24"/>
          <w:szCs w:val="24"/>
        </w:rPr>
        <w:t xml:space="preserve">You will move to the following NPS/HMPPS policies on transfer: </w:t>
      </w:r>
      <w:r w:rsidRPr="003F7613">
        <w:rPr>
          <w:rFonts w:cstheme="minorHAnsi"/>
          <w:sz w:val="24"/>
          <w:szCs w:val="24"/>
        </w:rPr>
        <w:t xml:space="preserve">Conduct and Discipline, Grievance, Poor Performance, Sickness Absence, Performance Management, Outside Activities. </w:t>
      </w:r>
    </w:p>
    <w:p w14:paraId="62E84633" w14:textId="77777777" w:rsidR="003F7613" w:rsidRPr="003F7613" w:rsidRDefault="003F7613" w:rsidP="0000246C">
      <w:pPr>
        <w:numPr>
          <w:ilvl w:val="0"/>
          <w:numId w:val="21"/>
        </w:numPr>
        <w:spacing w:line="360" w:lineRule="auto"/>
        <w:rPr>
          <w:rFonts w:cstheme="minorHAnsi"/>
          <w:sz w:val="24"/>
          <w:szCs w:val="24"/>
        </w:rPr>
      </w:pPr>
      <w:r w:rsidRPr="003F7613">
        <w:rPr>
          <w:rFonts w:cstheme="minorHAnsi"/>
          <w:sz w:val="24"/>
          <w:szCs w:val="24"/>
        </w:rPr>
        <w:t xml:space="preserve">Your pension will transfer to LGPS or Civil Service pension. </w:t>
      </w:r>
    </w:p>
    <w:p w14:paraId="03D9F2A0" w14:textId="77777777" w:rsidR="003F7613" w:rsidRPr="003F7613" w:rsidRDefault="003F7613" w:rsidP="0000246C">
      <w:pPr>
        <w:numPr>
          <w:ilvl w:val="0"/>
          <w:numId w:val="21"/>
        </w:numPr>
        <w:spacing w:line="360" w:lineRule="auto"/>
        <w:rPr>
          <w:rFonts w:cstheme="minorHAnsi"/>
          <w:sz w:val="24"/>
          <w:szCs w:val="24"/>
        </w:rPr>
      </w:pPr>
      <w:r w:rsidRPr="003F7613">
        <w:rPr>
          <w:rFonts w:cstheme="minorHAnsi"/>
          <w:sz w:val="24"/>
          <w:szCs w:val="24"/>
        </w:rPr>
        <w:t>Applying for leave.</w:t>
      </w:r>
    </w:p>
    <w:p w14:paraId="5B3DA90F" w14:textId="77777777" w:rsidR="003F7613" w:rsidRPr="003F7613" w:rsidRDefault="003F7613" w:rsidP="0000246C">
      <w:pPr>
        <w:numPr>
          <w:ilvl w:val="0"/>
          <w:numId w:val="21"/>
        </w:numPr>
        <w:spacing w:line="360" w:lineRule="auto"/>
        <w:rPr>
          <w:rFonts w:cstheme="minorHAnsi"/>
          <w:sz w:val="24"/>
          <w:szCs w:val="24"/>
        </w:rPr>
      </w:pPr>
      <w:r w:rsidRPr="003F7613">
        <w:rPr>
          <w:rFonts w:cstheme="minorHAnsi"/>
          <w:sz w:val="24"/>
          <w:szCs w:val="24"/>
        </w:rPr>
        <w:t>Reporting sick leave and the management of Sick Leave. </w:t>
      </w:r>
    </w:p>
    <w:p w14:paraId="678B827B" w14:textId="77777777" w:rsidR="003F7613" w:rsidRPr="003F7613" w:rsidRDefault="003F7613" w:rsidP="0000246C">
      <w:pPr>
        <w:numPr>
          <w:ilvl w:val="0"/>
          <w:numId w:val="21"/>
        </w:numPr>
        <w:spacing w:line="360" w:lineRule="auto"/>
        <w:rPr>
          <w:rFonts w:cstheme="minorHAnsi"/>
          <w:sz w:val="24"/>
          <w:szCs w:val="24"/>
        </w:rPr>
      </w:pPr>
      <w:r w:rsidRPr="003F7613">
        <w:rPr>
          <w:rFonts w:cstheme="minorHAnsi"/>
          <w:sz w:val="24"/>
          <w:szCs w:val="24"/>
        </w:rPr>
        <w:t>How you claim your expenses - You will transfer on your existing expenses rates but will follow the HMPPS/NPS processes for approval and claiming expenses.</w:t>
      </w:r>
    </w:p>
    <w:p w14:paraId="6E19A74F" w14:textId="77777777" w:rsidR="003F7613" w:rsidRPr="003F7613" w:rsidRDefault="003F7613" w:rsidP="00F803AE">
      <w:pPr>
        <w:spacing w:line="360" w:lineRule="auto"/>
        <w:rPr>
          <w:rFonts w:cstheme="minorHAnsi"/>
          <w:sz w:val="24"/>
          <w:szCs w:val="24"/>
        </w:rPr>
      </w:pPr>
      <w:r w:rsidRPr="003F7613">
        <w:rPr>
          <w:rFonts w:cstheme="minorHAnsi"/>
          <w:b/>
          <w:bCs/>
          <w:sz w:val="24"/>
          <w:szCs w:val="24"/>
        </w:rPr>
        <w:t>The NPS systems and ways of working mean you may see the following changes: </w:t>
      </w:r>
    </w:p>
    <w:p w14:paraId="693480DA" w14:textId="77777777" w:rsidR="003F7613" w:rsidRPr="003F7613" w:rsidRDefault="003F7613" w:rsidP="0000246C">
      <w:pPr>
        <w:numPr>
          <w:ilvl w:val="0"/>
          <w:numId w:val="22"/>
        </w:numPr>
        <w:spacing w:line="360" w:lineRule="auto"/>
        <w:rPr>
          <w:rFonts w:cstheme="minorHAnsi"/>
          <w:sz w:val="24"/>
          <w:szCs w:val="24"/>
        </w:rPr>
      </w:pPr>
      <w:r w:rsidRPr="003F7613">
        <w:rPr>
          <w:rFonts w:cstheme="minorHAnsi"/>
          <w:sz w:val="24"/>
          <w:szCs w:val="24"/>
        </w:rPr>
        <w:t>Your Pay date will be the end of the month. </w:t>
      </w:r>
    </w:p>
    <w:p w14:paraId="1E400E7A" w14:textId="77777777" w:rsidR="003F7613" w:rsidRPr="003F7613" w:rsidRDefault="003F7613" w:rsidP="0000246C">
      <w:pPr>
        <w:numPr>
          <w:ilvl w:val="0"/>
          <w:numId w:val="22"/>
        </w:numPr>
        <w:spacing w:line="360" w:lineRule="auto"/>
        <w:rPr>
          <w:rFonts w:cstheme="minorHAnsi"/>
          <w:sz w:val="24"/>
          <w:szCs w:val="24"/>
        </w:rPr>
      </w:pPr>
      <w:r w:rsidRPr="003F7613">
        <w:rPr>
          <w:rFonts w:cstheme="minorHAnsi"/>
          <w:sz w:val="24"/>
          <w:szCs w:val="24"/>
        </w:rPr>
        <w:t>You will use the NPS Salary Sacrifice schemes (e.g. cycle to work scheme or childcare vouchers).</w:t>
      </w:r>
    </w:p>
    <w:p w14:paraId="7DF94B08" w14:textId="026A35DB" w:rsidR="007B2391" w:rsidRPr="00F803AE" w:rsidRDefault="003F7613" w:rsidP="0000246C">
      <w:pPr>
        <w:numPr>
          <w:ilvl w:val="0"/>
          <w:numId w:val="22"/>
        </w:numPr>
        <w:spacing w:line="360" w:lineRule="auto"/>
        <w:rPr>
          <w:rFonts w:cstheme="minorHAnsi"/>
          <w:sz w:val="24"/>
          <w:szCs w:val="24"/>
        </w:rPr>
      </w:pPr>
      <w:r w:rsidRPr="003F7613">
        <w:rPr>
          <w:rFonts w:cstheme="minorHAnsi"/>
          <w:sz w:val="24"/>
          <w:szCs w:val="24"/>
        </w:rPr>
        <w:t xml:space="preserve">You will have access to the MOJ Employee Assistance Programme and will use the MOJ Occupational Health services. </w:t>
      </w:r>
    </w:p>
    <w:sectPr w:rsidR="007B2391" w:rsidRPr="00F803AE" w:rsidSect="002D5889">
      <w:headerReference w:type="default" r:id="rId94"/>
      <w:footerReference w:type="default" r:id="rId9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11084" w14:textId="77777777" w:rsidR="0000246C" w:rsidRDefault="0000246C" w:rsidP="001A3889">
      <w:pPr>
        <w:spacing w:after="0" w:line="240" w:lineRule="auto"/>
      </w:pPr>
      <w:r>
        <w:separator/>
      </w:r>
    </w:p>
  </w:endnote>
  <w:endnote w:type="continuationSeparator" w:id="0">
    <w:p w14:paraId="448D8258" w14:textId="77777777" w:rsidR="0000246C" w:rsidRDefault="0000246C" w:rsidP="001A3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Sans-Serif">
    <w:altName w:val="Wingdings"/>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C6C8" w14:textId="77777777" w:rsidR="00C31F0F" w:rsidRPr="001A3889" w:rsidRDefault="00C31F0F" w:rsidP="00C31F0F">
    <w:pPr>
      <w:pStyle w:val="Footer"/>
      <w:rPr>
        <w:color w:val="7030A0"/>
      </w:rPr>
    </w:pPr>
    <w:r>
      <w:rPr>
        <w:noProof/>
      </w:rPr>
      <w:drawing>
        <wp:anchor distT="0" distB="0" distL="114300" distR="114300" simplePos="0" relativeHeight="251659264" behindDoc="1" locked="0" layoutInCell="1" allowOverlap="1" wp14:anchorId="0535A334" wp14:editId="0B8C0445">
          <wp:simplePos x="0" y="0"/>
          <wp:positionH relativeFrom="column">
            <wp:posOffset>-853440</wp:posOffset>
          </wp:positionH>
          <wp:positionV relativeFrom="paragraph">
            <wp:posOffset>-165735</wp:posOffset>
          </wp:positionV>
          <wp:extent cx="4442460" cy="457200"/>
          <wp:effectExtent l="0" t="0" r="0" b="0"/>
          <wp:wrapTight wrapText="bothSides">
            <wp:wrapPolygon edited="0">
              <wp:start x="0" y="0"/>
              <wp:lineTo x="0" y="20700"/>
              <wp:lineTo x="21489" y="20700"/>
              <wp:lineTo x="21489"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442460" cy="457200"/>
                  </a:xfrm>
                  <a:prstGeom prst="rect">
                    <a:avLst/>
                  </a:prstGeom>
                </pic:spPr>
              </pic:pic>
            </a:graphicData>
          </a:graphic>
          <wp14:sizeRelH relativeFrom="page">
            <wp14:pctWidth>0</wp14:pctWidth>
          </wp14:sizeRelH>
          <wp14:sizeRelV relativeFrom="page">
            <wp14:pctHeight>0</wp14:pctHeight>
          </wp14:sizeRelV>
        </wp:anchor>
      </w:drawing>
    </w:r>
    <w:r w:rsidRPr="001A3889">
      <w:rPr>
        <w:color w:val="7030A0"/>
      </w:rPr>
      <w:t>Preventing victims by</w:t>
    </w:r>
    <w:r>
      <w:rPr>
        <w:color w:val="7030A0"/>
      </w:rPr>
      <w:t xml:space="preserve"> </w:t>
    </w:r>
    <w:r w:rsidRPr="001A3889">
      <w:rPr>
        <w:color w:val="7030A0"/>
      </w:rPr>
      <w:t>changing lives</w:t>
    </w:r>
  </w:p>
  <w:p w14:paraId="013CDFB7" w14:textId="77777777" w:rsidR="00C31F0F" w:rsidRPr="00C31F0F" w:rsidRDefault="00C31F0F" w:rsidP="00C31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73A00" w14:textId="77777777" w:rsidR="0000246C" w:rsidRDefault="0000246C" w:rsidP="001A3889">
      <w:pPr>
        <w:spacing w:after="0" w:line="240" w:lineRule="auto"/>
      </w:pPr>
      <w:r>
        <w:separator/>
      </w:r>
    </w:p>
  </w:footnote>
  <w:footnote w:type="continuationSeparator" w:id="0">
    <w:p w14:paraId="1972D4A9" w14:textId="77777777" w:rsidR="0000246C" w:rsidRDefault="0000246C" w:rsidP="001A3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586047"/>
      <w:docPartObj>
        <w:docPartGallery w:val="Page Numbers (Top of Page)"/>
        <w:docPartUnique/>
      </w:docPartObj>
    </w:sdtPr>
    <w:sdtEndPr>
      <w:rPr>
        <w:noProof/>
      </w:rPr>
    </w:sdtEndPr>
    <w:sdtContent>
      <w:p w14:paraId="0ADCD2E0" w14:textId="15E3AE58" w:rsidR="004562C3" w:rsidRDefault="004562C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BC88E58" w14:textId="77777777" w:rsidR="004562C3" w:rsidRDefault="00456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451"/>
    <w:multiLevelType w:val="hybridMultilevel"/>
    <w:tmpl w:val="75AA93CA"/>
    <w:lvl w:ilvl="0" w:tplc="10A04BAE">
      <w:start w:val="1"/>
      <w:numFmt w:val="bullet"/>
      <w:lvlText w:val=""/>
      <w:lvlJc w:val="left"/>
      <w:pPr>
        <w:tabs>
          <w:tab w:val="num" w:pos="720"/>
        </w:tabs>
        <w:ind w:left="720" w:hanging="360"/>
      </w:pPr>
      <w:rPr>
        <w:rFonts w:ascii="Wingdings" w:hAnsi="Wingdings" w:hint="default"/>
      </w:rPr>
    </w:lvl>
    <w:lvl w:ilvl="1" w:tplc="A0426CD0" w:tentative="1">
      <w:start w:val="1"/>
      <w:numFmt w:val="bullet"/>
      <w:lvlText w:val=""/>
      <w:lvlJc w:val="left"/>
      <w:pPr>
        <w:tabs>
          <w:tab w:val="num" w:pos="1440"/>
        </w:tabs>
        <w:ind w:left="1440" w:hanging="360"/>
      </w:pPr>
      <w:rPr>
        <w:rFonts w:ascii="Wingdings" w:hAnsi="Wingdings" w:hint="default"/>
      </w:rPr>
    </w:lvl>
    <w:lvl w:ilvl="2" w:tplc="F77CD138" w:tentative="1">
      <w:start w:val="1"/>
      <w:numFmt w:val="bullet"/>
      <w:lvlText w:val=""/>
      <w:lvlJc w:val="left"/>
      <w:pPr>
        <w:tabs>
          <w:tab w:val="num" w:pos="2160"/>
        </w:tabs>
        <w:ind w:left="2160" w:hanging="360"/>
      </w:pPr>
      <w:rPr>
        <w:rFonts w:ascii="Wingdings" w:hAnsi="Wingdings" w:hint="default"/>
      </w:rPr>
    </w:lvl>
    <w:lvl w:ilvl="3" w:tplc="1012C808" w:tentative="1">
      <w:start w:val="1"/>
      <w:numFmt w:val="bullet"/>
      <w:lvlText w:val=""/>
      <w:lvlJc w:val="left"/>
      <w:pPr>
        <w:tabs>
          <w:tab w:val="num" w:pos="2880"/>
        </w:tabs>
        <w:ind w:left="2880" w:hanging="360"/>
      </w:pPr>
      <w:rPr>
        <w:rFonts w:ascii="Wingdings" w:hAnsi="Wingdings" w:hint="default"/>
      </w:rPr>
    </w:lvl>
    <w:lvl w:ilvl="4" w:tplc="758AB324" w:tentative="1">
      <w:start w:val="1"/>
      <w:numFmt w:val="bullet"/>
      <w:lvlText w:val=""/>
      <w:lvlJc w:val="left"/>
      <w:pPr>
        <w:tabs>
          <w:tab w:val="num" w:pos="3600"/>
        </w:tabs>
        <w:ind w:left="3600" w:hanging="360"/>
      </w:pPr>
      <w:rPr>
        <w:rFonts w:ascii="Wingdings" w:hAnsi="Wingdings" w:hint="default"/>
      </w:rPr>
    </w:lvl>
    <w:lvl w:ilvl="5" w:tplc="DBE8EE2C" w:tentative="1">
      <w:start w:val="1"/>
      <w:numFmt w:val="bullet"/>
      <w:lvlText w:val=""/>
      <w:lvlJc w:val="left"/>
      <w:pPr>
        <w:tabs>
          <w:tab w:val="num" w:pos="4320"/>
        </w:tabs>
        <w:ind w:left="4320" w:hanging="360"/>
      </w:pPr>
      <w:rPr>
        <w:rFonts w:ascii="Wingdings" w:hAnsi="Wingdings" w:hint="default"/>
      </w:rPr>
    </w:lvl>
    <w:lvl w:ilvl="6" w:tplc="C7BCF718" w:tentative="1">
      <w:start w:val="1"/>
      <w:numFmt w:val="bullet"/>
      <w:lvlText w:val=""/>
      <w:lvlJc w:val="left"/>
      <w:pPr>
        <w:tabs>
          <w:tab w:val="num" w:pos="5040"/>
        </w:tabs>
        <w:ind w:left="5040" w:hanging="360"/>
      </w:pPr>
      <w:rPr>
        <w:rFonts w:ascii="Wingdings" w:hAnsi="Wingdings" w:hint="default"/>
      </w:rPr>
    </w:lvl>
    <w:lvl w:ilvl="7" w:tplc="0CDEF1AC" w:tentative="1">
      <w:start w:val="1"/>
      <w:numFmt w:val="bullet"/>
      <w:lvlText w:val=""/>
      <w:lvlJc w:val="left"/>
      <w:pPr>
        <w:tabs>
          <w:tab w:val="num" w:pos="5760"/>
        </w:tabs>
        <w:ind w:left="5760" w:hanging="360"/>
      </w:pPr>
      <w:rPr>
        <w:rFonts w:ascii="Wingdings" w:hAnsi="Wingdings" w:hint="default"/>
      </w:rPr>
    </w:lvl>
    <w:lvl w:ilvl="8" w:tplc="12B4CC8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31603"/>
    <w:multiLevelType w:val="hybridMultilevel"/>
    <w:tmpl w:val="33884E98"/>
    <w:lvl w:ilvl="0" w:tplc="ADCABF0A">
      <w:start w:val="1"/>
      <w:numFmt w:val="bullet"/>
      <w:lvlText w:val=""/>
      <w:lvlJc w:val="left"/>
      <w:pPr>
        <w:tabs>
          <w:tab w:val="num" w:pos="720"/>
        </w:tabs>
        <w:ind w:left="720" w:hanging="360"/>
      </w:pPr>
      <w:rPr>
        <w:rFonts w:ascii="Wingdings" w:hAnsi="Wingdings" w:hint="default"/>
      </w:rPr>
    </w:lvl>
    <w:lvl w:ilvl="1" w:tplc="5C0EF964" w:tentative="1">
      <w:start w:val="1"/>
      <w:numFmt w:val="bullet"/>
      <w:lvlText w:val=""/>
      <w:lvlJc w:val="left"/>
      <w:pPr>
        <w:tabs>
          <w:tab w:val="num" w:pos="1440"/>
        </w:tabs>
        <w:ind w:left="1440" w:hanging="360"/>
      </w:pPr>
      <w:rPr>
        <w:rFonts w:ascii="Wingdings" w:hAnsi="Wingdings" w:hint="default"/>
      </w:rPr>
    </w:lvl>
    <w:lvl w:ilvl="2" w:tplc="28D60F4A" w:tentative="1">
      <w:start w:val="1"/>
      <w:numFmt w:val="bullet"/>
      <w:lvlText w:val=""/>
      <w:lvlJc w:val="left"/>
      <w:pPr>
        <w:tabs>
          <w:tab w:val="num" w:pos="2160"/>
        </w:tabs>
        <w:ind w:left="2160" w:hanging="360"/>
      </w:pPr>
      <w:rPr>
        <w:rFonts w:ascii="Wingdings" w:hAnsi="Wingdings" w:hint="default"/>
      </w:rPr>
    </w:lvl>
    <w:lvl w:ilvl="3" w:tplc="06EE1E96" w:tentative="1">
      <w:start w:val="1"/>
      <w:numFmt w:val="bullet"/>
      <w:lvlText w:val=""/>
      <w:lvlJc w:val="left"/>
      <w:pPr>
        <w:tabs>
          <w:tab w:val="num" w:pos="2880"/>
        </w:tabs>
        <w:ind w:left="2880" w:hanging="360"/>
      </w:pPr>
      <w:rPr>
        <w:rFonts w:ascii="Wingdings" w:hAnsi="Wingdings" w:hint="default"/>
      </w:rPr>
    </w:lvl>
    <w:lvl w:ilvl="4" w:tplc="EC0ADEFE" w:tentative="1">
      <w:start w:val="1"/>
      <w:numFmt w:val="bullet"/>
      <w:lvlText w:val=""/>
      <w:lvlJc w:val="left"/>
      <w:pPr>
        <w:tabs>
          <w:tab w:val="num" w:pos="3600"/>
        </w:tabs>
        <w:ind w:left="3600" w:hanging="360"/>
      </w:pPr>
      <w:rPr>
        <w:rFonts w:ascii="Wingdings" w:hAnsi="Wingdings" w:hint="default"/>
      </w:rPr>
    </w:lvl>
    <w:lvl w:ilvl="5" w:tplc="51940DA0" w:tentative="1">
      <w:start w:val="1"/>
      <w:numFmt w:val="bullet"/>
      <w:lvlText w:val=""/>
      <w:lvlJc w:val="left"/>
      <w:pPr>
        <w:tabs>
          <w:tab w:val="num" w:pos="4320"/>
        </w:tabs>
        <w:ind w:left="4320" w:hanging="360"/>
      </w:pPr>
      <w:rPr>
        <w:rFonts w:ascii="Wingdings" w:hAnsi="Wingdings" w:hint="default"/>
      </w:rPr>
    </w:lvl>
    <w:lvl w:ilvl="6" w:tplc="1F28B79E" w:tentative="1">
      <w:start w:val="1"/>
      <w:numFmt w:val="bullet"/>
      <w:lvlText w:val=""/>
      <w:lvlJc w:val="left"/>
      <w:pPr>
        <w:tabs>
          <w:tab w:val="num" w:pos="5040"/>
        </w:tabs>
        <w:ind w:left="5040" w:hanging="360"/>
      </w:pPr>
      <w:rPr>
        <w:rFonts w:ascii="Wingdings" w:hAnsi="Wingdings" w:hint="default"/>
      </w:rPr>
    </w:lvl>
    <w:lvl w:ilvl="7" w:tplc="98403824" w:tentative="1">
      <w:start w:val="1"/>
      <w:numFmt w:val="bullet"/>
      <w:lvlText w:val=""/>
      <w:lvlJc w:val="left"/>
      <w:pPr>
        <w:tabs>
          <w:tab w:val="num" w:pos="5760"/>
        </w:tabs>
        <w:ind w:left="5760" w:hanging="360"/>
      </w:pPr>
      <w:rPr>
        <w:rFonts w:ascii="Wingdings" w:hAnsi="Wingdings" w:hint="default"/>
      </w:rPr>
    </w:lvl>
    <w:lvl w:ilvl="8" w:tplc="2FA06DF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146241"/>
    <w:multiLevelType w:val="hybridMultilevel"/>
    <w:tmpl w:val="34E6E5C6"/>
    <w:lvl w:ilvl="0" w:tplc="769EEE12">
      <w:start w:val="1"/>
      <w:numFmt w:val="bullet"/>
      <w:lvlText w:val=""/>
      <w:lvlJc w:val="left"/>
      <w:pPr>
        <w:tabs>
          <w:tab w:val="num" w:pos="720"/>
        </w:tabs>
        <w:ind w:left="720" w:hanging="360"/>
      </w:pPr>
      <w:rPr>
        <w:rFonts w:ascii="Wingdings" w:hAnsi="Wingdings" w:hint="default"/>
      </w:rPr>
    </w:lvl>
    <w:lvl w:ilvl="1" w:tplc="A9501530" w:tentative="1">
      <w:start w:val="1"/>
      <w:numFmt w:val="bullet"/>
      <w:lvlText w:val=""/>
      <w:lvlJc w:val="left"/>
      <w:pPr>
        <w:tabs>
          <w:tab w:val="num" w:pos="1440"/>
        </w:tabs>
        <w:ind w:left="1440" w:hanging="360"/>
      </w:pPr>
      <w:rPr>
        <w:rFonts w:ascii="Wingdings" w:hAnsi="Wingdings" w:hint="default"/>
      </w:rPr>
    </w:lvl>
    <w:lvl w:ilvl="2" w:tplc="4AB8F944" w:tentative="1">
      <w:start w:val="1"/>
      <w:numFmt w:val="bullet"/>
      <w:lvlText w:val=""/>
      <w:lvlJc w:val="left"/>
      <w:pPr>
        <w:tabs>
          <w:tab w:val="num" w:pos="2160"/>
        </w:tabs>
        <w:ind w:left="2160" w:hanging="360"/>
      </w:pPr>
      <w:rPr>
        <w:rFonts w:ascii="Wingdings" w:hAnsi="Wingdings" w:hint="default"/>
      </w:rPr>
    </w:lvl>
    <w:lvl w:ilvl="3" w:tplc="543848B6" w:tentative="1">
      <w:start w:val="1"/>
      <w:numFmt w:val="bullet"/>
      <w:lvlText w:val=""/>
      <w:lvlJc w:val="left"/>
      <w:pPr>
        <w:tabs>
          <w:tab w:val="num" w:pos="2880"/>
        </w:tabs>
        <w:ind w:left="2880" w:hanging="360"/>
      </w:pPr>
      <w:rPr>
        <w:rFonts w:ascii="Wingdings" w:hAnsi="Wingdings" w:hint="default"/>
      </w:rPr>
    </w:lvl>
    <w:lvl w:ilvl="4" w:tplc="05BE95F0" w:tentative="1">
      <w:start w:val="1"/>
      <w:numFmt w:val="bullet"/>
      <w:lvlText w:val=""/>
      <w:lvlJc w:val="left"/>
      <w:pPr>
        <w:tabs>
          <w:tab w:val="num" w:pos="3600"/>
        </w:tabs>
        <w:ind w:left="3600" w:hanging="360"/>
      </w:pPr>
      <w:rPr>
        <w:rFonts w:ascii="Wingdings" w:hAnsi="Wingdings" w:hint="default"/>
      </w:rPr>
    </w:lvl>
    <w:lvl w:ilvl="5" w:tplc="7FF8BDFA" w:tentative="1">
      <w:start w:val="1"/>
      <w:numFmt w:val="bullet"/>
      <w:lvlText w:val=""/>
      <w:lvlJc w:val="left"/>
      <w:pPr>
        <w:tabs>
          <w:tab w:val="num" w:pos="4320"/>
        </w:tabs>
        <w:ind w:left="4320" w:hanging="360"/>
      </w:pPr>
      <w:rPr>
        <w:rFonts w:ascii="Wingdings" w:hAnsi="Wingdings" w:hint="default"/>
      </w:rPr>
    </w:lvl>
    <w:lvl w:ilvl="6" w:tplc="D496014A" w:tentative="1">
      <w:start w:val="1"/>
      <w:numFmt w:val="bullet"/>
      <w:lvlText w:val=""/>
      <w:lvlJc w:val="left"/>
      <w:pPr>
        <w:tabs>
          <w:tab w:val="num" w:pos="5040"/>
        </w:tabs>
        <w:ind w:left="5040" w:hanging="360"/>
      </w:pPr>
      <w:rPr>
        <w:rFonts w:ascii="Wingdings" w:hAnsi="Wingdings" w:hint="default"/>
      </w:rPr>
    </w:lvl>
    <w:lvl w:ilvl="7" w:tplc="AFC6AF74" w:tentative="1">
      <w:start w:val="1"/>
      <w:numFmt w:val="bullet"/>
      <w:lvlText w:val=""/>
      <w:lvlJc w:val="left"/>
      <w:pPr>
        <w:tabs>
          <w:tab w:val="num" w:pos="5760"/>
        </w:tabs>
        <w:ind w:left="5760" w:hanging="360"/>
      </w:pPr>
      <w:rPr>
        <w:rFonts w:ascii="Wingdings" w:hAnsi="Wingdings" w:hint="default"/>
      </w:rPr>
    </w:lvl>
    <w:lvl w:ilvl="8" w:tplc="6B60DF4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676020"/>
    <w:multiLevelType w:val="hybridMultilevel"/>
    <w:tmpl w:val="CB422FAA"/>
    <w:lvl w:ilvl="0" w:tplc="06D67FA0">
      <w:start w:val="1"/>
      <w:numFmt w:val="bullet"/>
      <w:lvlText w:val="•"/>
      <w:lvlJc w:val="left"/>
      <w:pPr>
        <w:tabs>
          <w:tab w:val="num" w:pos="720"/>
        </w:tabs>
        <w:ind w:left="720" w:hanging="360"/>
      </w:pPr>
      <w:rPr>
        <w:rFonts w:ascii="Arial" w:hAnsi="Arial" w:hint="default"/>
      </w:rPr>
    </w:lvl>
    <w:lvl w:ilvl="1" w:tplc="BD480B86" w:tentative="1">
      <w:start w:val="1"/>
      <w:numFmt w:val="bullet"/>
      <w:lvlText w:val="•"/>
      <w:lvlJc w:val="left"/>
      <w:pPr>
        <w:tabs>
          <w:tab w:val="num" w:pos="1440"/>
        </w:tabs>
        <w:ind w:left="1440" w:hanging="360"/>
      </w:pPr>
      <w:rPr>
        <w:rFonts w:ascii="Arial" w:hAnsi="Arial" w:hint="default"/>
      </w:rPr>
    </w:lvl>
    <w:lvl w:ilvl="2" w:tplc="7AF200C8" w:tentative="1">
      <w:start w:val="1"/>
      <w:numFmt w:val="bullet"/>
      <w:lvlText w:val="•"/>
      <w:lvlJc w:val="left"/>
      <w:pPr>
        <w:tabs>
          <w:tab w:val="num" w:pos="2160"/>
        </w:tabs>
        <w:ind w:left="2160" w:hanging="360"/>
      </w:pPr>
      <w:rPr>
        <w:rFonts w:ascii="Arial" w:hAnsi="Arial" w:hint="default"/>
      </w:rPr>
    </w:lvl>
    <w:lvl w:ilvl="3" w:tplc="3760BDE8" w:tentative="1">
      <w:start w:val="1"/>
      <w:numFmt w:val="bullet"/>
      <w:lvlText w:val="•"/>
      <w:lvlJc w:val="left"/>
      <w:pPr>
        <w:tabs>
          <w:tab w:val="num" w:pos="2880"/>
        </w:tabs>
        <w:ind w:left="2880" w:hanging="360"/>
      </w:pPr>
      <w:rPr>
        <w:rFonts w:ascii="Arial" w:hAnsi="Arial" w:hint="default"/>
      </w:rPr>
    </w:lvl>
    <w:lvl w:ilvl="4" w:tplc="F1C25AFC" w:tentative="1">
      <w:start w:val="1"/>
      <w:numFmt w:val="bullet"/>
      <w:lvlText w:val="•"/>
      <w:lvlJc w:val="left"/>
      <w:pPr>
        <w:tabs>
          <w:tab w:val="num" w:pos="3600"/>
        </w:tabs>
        <w:ind w:left="3600" w:hanging="360"/>
      </w:pPr>
      <w:rPr>
        <w:rFonts w:ascii="Arial" w:hAnsi="Arial" w:hint="default"/>
      </w:rPr>
    </w:lvl>
    <w:lvl w:ilvl="5" w:tplc="0F8485CE" w:tentative="1">
      <w:start w:val="1"/>
      <w:numFmt w:val="bullet"/>
      <w:lvlText w:val="•"/>
      <w:lvlJc w:val="left"/>
      <w:pPr>
        <w:tabs>
          <w:tab w:val="num" w:pos="4320"/>
        </w:tabs>
        <w:ind w:left="4320" w:hanging="360"/>
      </w:pPr>
      <w:rPr>
        <w:rFonts w:ascii="Arial" w:hAnsi="Arial" w:hint="default"/>
      </w:rPr>
    </w:lvl>
    <w:lvl w:ilvl="6" w:tplc="C5AAA7B8" w:tentative="1">
      <w:start w:val="1"/>
      <w:numFmt w:val="bullet"/>
      <w:lvlText w:val="•"/>
      <w:lvlJc w:val="left"/>
      <w:pPr>
        <w:tabs>
          <w:tab w:val="num" w:pos="5040"/>
        </w:tabs>
        <w:ind w:left="5040" w:hanging="360"/>
      </w:pPr>
      <w:rPr>
        <w:rFonts w:ascii="Arial" w:hAnsi="Arial" w:hint="default"/>
      </w:rPr>
    </w:lvl>
    <w:lvl w:ilvl="7" w:tplc="BB289174" w:tentative="1">
      <w:start w:val="1"/>
      <w:numFmt w:val="bullet"/>
      <w:lvlText w:val="•"/>
      <w:lvlJc w:val="left"/>
      <w:pPr>
        <w:tabs>
          <w:tab w:val="num" w:pos="5760"/>
        </w:tabs>
        <w:ind w:left="5760" w:hanging="360"/>
      </w:pPr>
      <w:rPr>
        <w:rFonts w:ascii="Arial" w:hAnsi="Arial" w:hint="default"/>
      </w:rPr>
    </w:lvl>
    <w:lvl w:ilvl="8" w:tplc="7A9053D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5E00E0"/>
    <w:multiLevelType w:val="hybridMultilevel"/>
    <w:tmpl w:val="9AC279D6"/>
    <w:lvl w:ilvl="0" w:tplc="7B9EE7C2">
      <w:start w:val="1"/>
      <w:numFmt w:val="bullet"/>
      <w:lvlText w:val="•"/>
      <w:lvlJc w:val="left"/>
      <w:pPr>
        <w:tabs>
          <w:tab w:val="num" w:pos="720"/>
        </w:tabs>
        <w:ind w:left="720" w:hanging="360"/>
      </w:pPr>
      <w:rPr>
        <w:rFonts w:ascii="Arial" w:hAnsi="Arial" w:hint="default"/>
      </w:rPr>
    </w:lvl>
    <w:lvl w:ilvl="1" w:tplc="85DA99DE" w:tentative="1">
      <w:start w:val="1"/>
      <w:numFmt w:val="bullet"/>
      <w:lvlText w:val="•"/>
      <w:lvlJc w:val="left"/>
      <w:pPr>
        <w:tabs>
          <w:tab w:val="num" w:pos="1440"/>
        </w:tabs>
        <w:ind w:left="1440" w:hanging="360"/>
      </w:pPr>
      <w:rPr>
        <w:rFonts w:ascii="Arial" w:hAnsi="Arial" w:hint="default"/>
      </w:rPr>
    </w:lvl>
    <w:lvl w:ilvl="2" w:tplc="7584BCB4" w:tentative="1">
      <w:start w:val="1"/>
      <w:numFmt w:val="bullet"/>
      <w:lvlText w:val="•"/>
      <w:lvlJc w:val="left"/>
      <w:pPr>
        <w:tabs>
          <w:tab w:val="num" w:pos="2160"/>
        </w:tabs>
        <w:ind w:left="2160" w:hanging="360"/>
      </w:pPr>
      <w:rPr>
        <w:rFonts w:ascii="Arial" w:hAnsi="Arial" w:hint="default"/>
      </w:rPr>
    </w:lvl>
    <w:lvl w:ilvl="3" w:tplc="CAF6FB6A" w:tentative="1">
      <w:start w:val="1"/>
      <w:numFmt w:val="bullet"/>
      <w:lvlText w:val="•"/>
      <w:lvlJc w:val="left"/>
      <w:pPr>
        <w:tabs>
          <w:tab w:val="num" w:pos="2880"/>
        </w:tabs>
        <w:ind w:left="2880" w:hanging="360"/>
      </w:pPr>
      <w:rPr>
        <w:rFonts w:ascii="Arial" w:hAnsi="Arial" w:hint="default"/>
      </w:rPr>
    </w:lvl>
    <w:lvl w:ilvl="4" w:tplc="9FDAEC42" w:tentative="1">
      <w:start w:val="1"/>
      <w:numFmt w:val="bullet"/>
      <w:lvlText w:val="•"/>
      <w:lvlJc w:val="left"/>
      <w:pPr>
        <w:tabs>
          <w:tab w:val="num" w:pos="3600"/>
        </w:tabs>
        <w:ind w:left="3600" w:hanging="360"/>
      </w:pPr>
      <w:rPr>
        <w:rFonts w:ascii="Arial" w:hAnsi="Arial" w:hint="default"/>
      </w:rPr>
    </w:lvl>
    <w:lvl w:ilvl="5" w:tplc="22FC8C68" w:tentative="1">
      <w:start w:val="1"/>
      <w:numFmt w:val="bullet"/>
      <w:lvlText w:val="•"/>
      <w:lvlJc w:val="left"/>
      <w:pPr>
        <w:tabs>
          <w:tab w:val="num" w:pos="4320"/>
        </w:tabs>
        <w:ind w:left="4320" w:hanging="360"/>
      </w:pPr>
      <w:rPr>
        <w:rFonts w:ascii="Arial" w:hAnsi="Arial" w:hint="default"/>
      </w:rPr>
    </w:lvl>
    <w:lvl w:ilvl="6" w:tplc="08D40F4E" w:tentative="1">
      <w:start w:val="1"/>
      <w:numFmt w:val="bullet"/>
      <w:lvlText w:val="•"/>
      <w:lvlJc w:val="left"/>
      <w:pPr>
        <w:tabs>
          <w:tab w:val="num" w:pos="5040"/>
        </w:tabs>
        <w:ind w:left="5040" w:hanging="360"/>
      </w:pPr>
      <w:rPr>
        <w:rFonts w:ascii="Arial" w:hAnsi="Arial" w:hint="default"/>
      </w:rPr>
    </w:lvl>
    <w:lvl w:ilvl="7" w:tplc="9C04D2AA" w:tentative="1">
      <w:start w:val="1"/>
      <w:numFmt w:val="bullet"/>
      <w:lvlText w:val="•"/>
      <w:lvlJc w:val="left"/>
      <w:pPr>
        <w:tabs>
          <w:tab w:val="num" w:pos="5760"/>
        </w:tabs>
        <w:ind w:left="5760" w:hanging="360"/>
      </w:pPr>
      <w:rPr>
        <w:rFonts w:ascii="Arial" w:hAnsi="Arial" w:hint="default"/>
      </w:rPr>
    </w:lvl>
    <w:lvl w:ilvl="8" w:tplc="744E57F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B7157A"/>
    <w:multiLevelType w:val="hybridMultilevel"/>
    <w:tmpl w:val="CB283EEC"/>
    <w:lvl w:ilvl="0" w:tplc="C17C5EB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670A15"/>
    <w:multiLevelType w:val="hybridMultilevel"/>
    <w:tmpl w:val="DE66A456"/>
    <w:lvl w:ilvl="0" w:tplc="C17C5EB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2B605A"/>
    <w:multiLevelType w:val="hybridMultilevel"/>
    <w:tmpl w:val="352AD5EE"/>
    <w:lvl w:ilvl="0" w:tplc="8468F8B6">
      <w:start w:val="1"/>
      <w:numFmt w:val="bullet"/>
      <w:lvlText w:val=""/>
      <w:lvlJc w:val="left"/>
      <w:pPr>
        <w:tabs>
          <w:tab w:val="num" w:pos="720"/>
        </w:tabs>
        <w:ind w:left="720" w:hanging="360"/>
      </w:pPr>
      <w:rPr>
        <w:rFonts w:ascii="Wingdings" w:hAnsi="Wingdings" w:hint="default"/>
      </w:rPr>
    </w:lvl>
    <w:lvl w:ilvl="1" w:tplc="0E76459C" w:tentative="1">
      <w:start w:val="1"/>
      <w:numFmt w:val="bullet"/>
      <w:lvlText w:val=""/>
      <w:lvlJc w:val="left"/>
      <w:pPr>
        <w:tabs>
          <w:tab w:val="num" w:pos="1440"/>
        </w:tabs>
        <w:ind w:left="1440" w:hanging="360"/>
      </w:pPr>
      <w:rPr>
        <w:rFonts w:ascii="Wingdings" w:hAnsi="Wingdings" w:hint="default"/>
      </w:rPr>
    </w:lvl>
    <w:lvl w:ilvl="2" w:tplc="EDA0B342" w:tentative="1">
      <w:start w:val="1"/>
      <w:numFmt w:val="bullet"/>
      <w:lvlText w:val=""/>
      <w:lvlJc w:val="left"/>
      <w:pPr>
        <w:tabs>
          <w:tab w:val="num" w:pos="2160"/>
        </w:tabs>
        <w:ind w:left="2160" w:hanging="360"/>
      </w:pPr>
      <w:rPr>
        <w:rFonts w:ascii="Wingdings" w:hAnsi="Wingdings" w:hint="default"/>
      </w:rPr>
    </w:lvl>
    <w:lvl w:ilvl="3" w:tplc="7F52CBE6" w:tentative="1">
      <w:start w:val="1"/>
      <w:numFmt w:val="bullet"/>
      <w:lvlText w:val=""/>
      <w:lvlJc w:val="left"/>
      <w:pPr>
        <w:tabs>
          <w:tab w:val="num" w:pos="2880"/>
        </w:tabs>
        <w:ind w:left="2880" w:hanging="360"/>
      </w:pPr>
      <w:rPr>
        <w:rFonts w:ascii="Wingdings" w:hAnsi="Wingdings" w:hint="default"/>
      </w:rPr>
    </w:lvl>
    <w:lvl w:ilvl="4" w:tplc="F394072E" w:tentative="1">
      <w:start w:val="1"/>
      <w:numFmt w:val="bullet"/>
      <w:lvlText w:val=""/>
      <w:lvlJc w:val="left"/>
      <w:pPr>
        <w:tabs>
          <w:tab w:val="num" w:pos="3600"/>
        </w:tabs>
        <w:ind w:left="3600" w:hanging="360"/>
      </w:pPr>
      <w:rPr>
        <w:rFonts w:ascii="Wingdings" w:hAnsi="Wingdings" w:hint="default"/>
      </w:rPr>
    </w:lvl>
    <w:lvl w:ilvl="5" w:tplc="AD424FEC" w:tentative="1">
      <w:start w:val="1"/>
      <w:numFmt w:val="bullet"/>
      <w:lvlText w:val=""/>
      <w:lvlJc w:val="left"/>
      <w:pPr>
        <w:tabs>
          <w:tab w:val="num" w:pos="4320"/>
        </w:tabs>
        <w:ind w:left="4320" w:hanging="360"/>
      </w:pPr>
      <w:rPr>
        <w:rFonts w:ascii="Wingdings" w:hAnsi="Wingdings" w:hint="default"/>
      </w:rPr>
    </w:lvl>
    <w:lvl w:ilvl="6" w:tplc="78C0FE38" w:tentative="1">
      <w:start w:val="1"/>
      <w:numFmt w:val="bullet"/>
      <w:lvlText w:val=""/>
      <w:lvlJc w:val="left"/>
      <w:pPr>
        <w:tabs>
          <w:tab w:val="num" w:pos="5040"/>
        </w:tabs>
        <w:ind w:left="5040" w:hanging="360"/>
      </w:pPr>
      <w:rPr>
        <w:rFonts w:ascii="Wingdings" w:hAnsi="Wingdings" w:hint="default"/>
      </w:rPr>
    </w:lvl>
    <w:lvl w:ilvl="7" w:tplc="5A1C598A" w:tentative="1">
      <w:start w:val="1"/>
      <w:numFmt w:val="bullet"/>
      <w:lvlText w:val=""/>
      <w:lvlJc w:val="left"/>
      <w:pPr>
        <w:tabs>
          <w:tab w:val="num" w:pos="5760"/>
        </w:tabs>
        <w:ind w:left="5760" w:hanging="360"/>
      </w:pPr>
      <w:rPr>
        <w:rFonts w:ascii="Wingdings" w:hAnsi="Wingdings" w:hint="default"/>
      </w:rPr>
    </w:lvl>
    <w:lvl w:ilvl="8" w:tplc="73E81C2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5C2F8A"/>
    <w:multiLevelType w:val="hybridMultilevel"/>
    <w:tmpl w:val="19E6EB50"/>
    <w:lvl w:ilvl="0" w:tplc="05107C24">
      <w:start w:val="1"/>
      <w:numFmt w:val="bullet"/>
      <w:lvlText w:val=""/>
      <w:lvlJc w:val="left"/>
      <w:pPr>
        <w:tabs>
          <w:tab w:val="num" w:pos="720"/>
        </w:tabs>
        <w:ind w:left="720" w:hanging="360"/>
      </w:pPr>
      <w:rPr>
        <w:rFonts w:ascii="Wingdings" w:hAnsi="Wingdings" w:hint="default"/>
      </w:rPr>
    </w:lvl>
    <w:lvl w:ilvl="1" w:tplc="EEB05BC6" w:tentative="1">
      <w:start w:val="1"/>
      <w:numFmt w:val="bullet"/>
      <w:lvlText w:val=""/>
      <w:lvlJc w:val="left"/>
      <w:pPr>
        <w:tabs>
          <w:tab w:val="num" w:pos="1440"/>
        </w:tabs>
        <w:ind w:left="1440" w:hanging="360"/>
      </w:pPr>
      <w:rPr>
        <w:rFonts w:ascii="Wingdings" w:hAnsi="Wingdings" w:hint="default"/>
      </w:rPr>
    </w:lvl>
    <w:lvl w:ilvl="2" w:tplc="174E70E4" w:tentative="1">
      <w:start w:val="1"/>
      <w:numFmt w:val="bullet"/>
      <w:lvlText w:val=""/>
      <w:lvlJc w:val="left"/>
      <w:pPr>
        <w:tabs>
          <w:tab w:val="num" w:pos="2160"/>
        </w:tabs>
        <w:ind w:left="2160" w:hanging="360"/>
      </w:pPr>
      <w:rPr>
        <w:rFonts w:ascii="Wingdings" w:hAnsi="Wingdings" w:hint="default"/>
      </w:rPr>
    </w:lvl>
    <w:lvl w:ilvl="3" w:tplc="7BE440BA" w:tentative="1">
      <w:start w:val="1"/>
      <w:numFmt w:val="bullet"/>
      <w:lvlText w:val=""/>
      <w:lvlJc w:val="left"/>
      <w:pPr>
        <w:tabs>
          <w:tab w:val="num" w:pos="2880"/>
        </w:tabs>
        <w:ind w:left="2880" w:hanging="360"/>
      </w:pPr>
      <w:rPr>
        <w:rFonts w:ascii="Wingdings" w:hAnsi="Wingdings" w:hint="default"/>
      </w:rPr>
    </w:lvl>
    <w:lvl w:ilvl="4" w:tplc="AEE8767A" w:tentative="1">
      <w:start w:val="1"/>
      <w:numFmt w:val="bullet"/>
      <w:lvlText w:val=""/>
      <w:lvlJc w:val="left"/>
      <w:pPr>
        <w:tabs>
          <w:tab w:val="num" w:pos="3600"/>
        </w:tabs>
        <w:ind w:left="3600" w:hanging="360"/>
      </w:pPr>
      <w:rPr>
        <w:rFonts w:ascii="Wingdings" w:hAnsi="Wingdings" w:hint="default"/>
      </w:rPr>
    </w:lvl>
    <w:lvl w:ilvl="5" w:tplc="9376B50A" w:tentative="1">
      <w:start w:val="1"/>
      <w:numFmt w:val="bullet"/>
      <w:lvlText w:val=""/>
      <w:lvlJc w:val="left"/>
      <w:pPr>
        <w:tabs>
          <w:tab w:val="num" w:pos="4320"/>
        </w:tabs>
        <w:ind w:left="4320" w:hanging="360"/>
      </w:pPr>
      <w:rPr>
        <w:rFonts w:ascii="Wingdings" w:hAnsi="Wingdings" w:hint="default"/>
      </w:rPr>
    </w:lvl>
    <w:lvl w:ilvl="6" w:tplc="DF3A6E98" w:tentative="1">
      <w:start w:val="1"/>
      <w:numFmt w:val="bullet"/>
      <w:lvlText w:val=""/>
      <w:lvlJc w:val="left"/>
      <w:pPr>
        <w:tabs>
          <w:tab w:val="num" w:pos="5040"/>
        </w:tabs>
        <w:ind w:left="5040" w:hanging="360"/>
      </w:pPr>
      <w:rPr>
        <w:rFonts w:ascii="Wingdings" w:hAnsi="Wingdings" w:hint="default"/>
      </w:rPr>
    </w:lvl>
    <w:lvl w:ilvl="7" w:tplc="3BF0C16E" w:tentative="1">
      <w:start w:val="1"/>
      <w:numFmt w:val="bullet"/>
      <w:lvlText w:val=""/>
      <w:lvlJc w:val="left"/>
      <w:pPr>
        <w:tabs>
          <w:tab w:val="num" w:pos="5760"/>
        </w:tabs>
        <w:ind w:left="5760" w:hanging="360"/>
      </w:pPr>
      <w:rPr>
        <w:rFonts w:ascii="Wingdings" w:hAnsi="Wingdings" w:hint="default"/>
      </w:rPr>
    </w:lvl>
    <w:lvl w:ilvl="8" w:tplc="4DB475C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8E6702"/>
    <w:multiLevelType w:val="hybridMultilevel"/>
    <w:tmpl w:val="EE3E3ED2"/>
    <w:lvl w:ilvl="0" w:tplc="C17C5EB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2B77B0"/>
    <w:multiLevelType w:val="hybridMultilevel"/>
    <w:tmpl w:val="E1AC2112"/>
    <w:lvl w:ilvl="0" w:tplc="C17C5EB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C32119"/>
    <w:multiLevelType w:val="hybridMultilevel"/>
    <w:tmpl w:val="C47A343C"/>
    <w:lvl w:ilvl="0" w:tplc="C17C5EB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1C1C43"/>
    <w:multiLevelType w:val="hybridMultilevel"/>
    <w:tmpl w:val="F8B00EB2"/>
    <w:lvl w:ilvl="0" w:tplc="20944D02">
      <w:start w:val="1"/>
      <w:numFmt w:val="bullet"/>
      <w:lvlText w:val=""/>
      <w:lvlJc w:val="left"/>
      <w:pPr>
        <w:tabs>
          <w:tab w:val="num" w:pos="720"/>
        </w:tabs>
        <w:ind w:left="720" w:hanging="360"/>
      </w:pPr>
      <w:rPr>
        <w:rFonts w:ascii="Wingdings" w:hAnsi="Wingdings" w:hint="default"/>
      </w:rPr>
    </w:lvl>
    <w:lvl w:ilvl="1" w:tplc="CC04582A" w:tentative="1">
      <w:start w:val="1"/>
      <w:numFmt w:val="bullet"/>
      <w:lvlText w:val=""/>
      <w:lvlJc w:val="left"/>
      <w:pPr>
        <w:tabs>
          <w:tab w:val="num" w:pos="1440"/>
        </w:tabs>
        <w:ind w:left="1440" w:hanging="360"/>
      </w:pPr>
      <w:rPr>
        <w:rFonts w:ascii="Wingdings" w:hAnsi="Wingdings" w:hint="default"/>
      </w:rPr>
    </w:lvl>
    <w:lvl w:ilvl="2" w:tplc="CA30206E" w:tentative="1">
      <w:start w:val="1"/>
      <w:numFmt w:val="bullet"/>
      <w:lvlText w:val=""/>
      <w:lvlJc w:val="left"/>
      <w:pPr>
        <w:tabs>
          <w:tab w:val="num" w:pos="2160"/>
        </w:tabs>
        <w:ind w:left="2160" w:hanging="360"/>
      </w:pPr>
      <w:rPr>
        <w:rFonts w:ascii="Wingdings" w:hAnsi="Wingdings" w:hint="default"/>
      </w:rPr>
    </w:lvl>
    <w:lvl w:ilvl="3" w:tplc="8C6A26E0" w:tentative="1">
      <w:start w:val="1"/>
      <w:numFmt w:val="bullet"/>
      <w:lvlText w:val=""/>
      <w:lvlJc w:val="left"/>
      <w:pPr>
        <w:tabs>
          <w:tab w:val="num" w:pos="2880"/>
        </w:tabs>
        <w:ind w:left="2880" w:hanging="360"/>
      </w:pPr>
      <w:rPr>
        <w:rFonts w:ascii="Wingdings" w:hAnsi="Wingdings" w:hint="default"/>
      </w:rPr>
    </w:lvl>
    <w:lvl w:ilvl="4" w:tplc="E3F4AA90" w:tentative="1">
      <w:start w:val="1"/>
      <w:numFmt w:val="bullet"/>
      <w:lvlText w:val=""/>
      <w:lvlJc w:val="left"/>
      <w:pPr>
        <w:tabs>
          <w:tab w:val="num" w:pos="3600"/>
        </w:tabs>
        <w:ind w:left="3600" w:hanging="360"/>
      </w:pPr>
      <w:rPr>
        <w:rFonts w:ascii="Wingdings" w:hAnsi="Wingdings" w:hint="default"/>
      </w:rPr>
    </w:lvl>
    <w:lvl w:ilvl="5" w:tplc="EF843A22" w:tentative="1">
      <w:start w:val="1"/>
      <w:numFmt w:val="bullet"/>
      <w:lvlText w:val=""/>
      <w:lvlJc w:val="left"/>
      <w:pPr>
        <w:tabs>
          <w:tab w:val="num" w:pos="4320"/>
        </w:tabs>
        <w:ind w:left="4320" w:hanging="360"/>
      </w:pPr>
      <w:rPr>
        <w:rFonts w:ascii="Wingdings" w:hAnsi="Wingdings" w:hint="default"/>
      </w:rPr>
    </w:lvl>
    <w:lvl w:ilvl="6" w:tplc="86B0A342" w:tentative="1">
      <w:start w:val="1"/>
      <w:numFmt w:val="bullet"/>
      <w:lvlText w:val=""/>
      <w:lvlJc w:val="left"/>
      <w:pPr>
        <w:tabs>
          <w:tab w:val="num" w:pos="5040"/>
        </w:tabs>
        <w:ind w:left="5040" w:hanging="360"/>
      </w:pPr>
      <w:rPr>
        <w:rFonts w:ascii="Wingdings" w:hAnsi="Wingdings" w:hint="default"/>
      </w:rPr>
    </w:lvl>
    <w:lvl w:ilvl="7" w:tplc="C04A711C" w:tentative="1">
      <w:start w:val="1"/>
      <w:numFmt w:val="bullet"/>
      <w:lvlText w:val=""/>
      <w:lvlJc w:val="left"/>
      <w:pPr>
        <w:tabs>
          <w:tab w:val="num" w:pos="5760"/>
        </w:tabs>
        <w:ind w:left="5760" w:hanging="360"/>
      </w:pPr>
      <w:rPr>
        <w:rFonts w:ascii="Wingdings" w:hAnsi="Wingdings" w:hint="default"/>
      </w:rPr>
    </w:lvl>
    <w:lvl w:ilvl="8" w:tplc="A0C880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440214"/>
    <w:multiLevelType w:val="hybridMultilevel"/>
    <w:tmpl w:val="C9DCA7F4"/>
    <w:lvl w:ilvl="0" w:tplc="EA824440">
      <w:start w:val="1"/>
      <w:numFmt w:val="bullet"/>
      <w:lvlText w:val=""/>
      <w:lvlJc w:val="left"/>
      <w:pPr>
        <w:tabs>
          <w:tab w:val="num" w:pos="720"/>
        </w:tabs>
        <w:ind w:left="720" w:hanging="360"/>
      </w:pPr>
      <w:rPr>
        <w:rFonts w:ascii="Wingdings" w:hAnsi="Wingdings" w:hint="default"/>
      </w:rPr>
    </w:lvl>
    <w:lvl w:ilvl="1" w:tplc="AAF04C74" w:tentative="1">
      <w:start w:val="1"/>
      <w:numFmt w:val="bullet"/>
      <w:lvlText w:val=""/>
      <w:lvlJc w:val="left"/>
      <w:pPr>
        <w:tabs>
          <w:tab w:val="num" w:pos="1440"/>
        </w:tabs>
        <w:ind w:left="1440" w:hanging="360"/>
      </w:pPr>
      <w:rPr>
        <w:rFonts w:ascii="Wingdings" w:hAnsi="Wingdings" w:hint="default"/>
      </w:rPr>
    </w:lvl>
    <w:lvl w:ilvl="2" w:tplc="9782C6AE" w:tentative="1">
      <w:start w:val="1"/>
      <w:numFmt w:val="bullet"/>
      <w:lvlText w:val=""/>
      <w:lvlJc w:val="left"/>
      <w:pPr>
        <w:tabs>
          <w:tab w:val="num" w:pos="2160"/>
        </w:tabs>
        <w:ind w:left="2160" w:hanging="360"/>
      </w:pPr>
      <w:rPr>
        <w:rFonts w:ascii="Wingdings" w:hAnsi="Wingdings" w:hint="default"/>
      </w:rPr>
    </w:lvl>
    <w:lvl w:ilvl="3" w:tplc="74F6A240" w:tentative="1">
      <w:start w:val="1"/>
      <w:numFmt w:val="bullet"/>
      <w:lvlText w:val=""/>
      <w:lvlJc w:val="left"/>
      <w:pPr>
        <w:tabs>
          <w:tab w:val="num" w:pos="2880"/>
        </w:tabs>
        <w:ind w:left="2880" w:hanging="360"/>
      </w:pPr>
      <w:rPr>
        <w:rFonts w:ascii="Wingdings" w:hAnsi="Wingdings" w:hint="default"/>
      </w:rPr>
    </w:lvl>
    <w:lvl w:ilvl="4" w:tplc="FE2A1E1E" w:tentative="1">
      <w:start w:val="1"/>
      <w:numFmt w:val="bullet"/>
      <w:lvlText w:val=""/>
      <w:lvlJc w:val="left"/>
      <w:pPr>
        <w:tabs>
          <w:tab w:val="num" w:pos="3600"/>
        </w:tabs>
        <w:ind w:left="3600" w:hanging="360"/>
      </w:pPr>
      <w:rPr>
        <w:rFonts w:ascii="Wingdings" w:hAnsi="Wingdings" w:hint="default"/>
      </w:rPr>
    </w:lvl>
    <w:lvl w:ilvl="5" w:tplc="E022FB90" w:tentative="1">
      <w:start w:val="1"/>
      <w:numFmt w:val="bullet"/>
      <w:lvlText w:val=""/>
      <w:lvlJc w:val="left"/>
      <w:pPr>
        <w:tabs>
          <w:tab w:val="num" w:pos="4320"/>
        </w:tabs>
        <w:ind w:left="4320" w:hanging="360"/>
      </w:pPr>
      <w:rPr>
        <w:rFonts w:ascii="Wingdings" w:hAnsi="Wingdings" w:hint="default"/>
      </w:rPr>
    </w:lvl>
    <w:lvl w:ilvl="6" w:tplc="6FFC9928" w:tentative="1">
      <w:start w:val="1"/>
      <w:numFmt w:val="bullet"/>
      <w:lvlText w:val=""/>
      <w:lvlJc w:val="left"/>
      <w:pPr>
        <w:tabs>
          <w:tab w:val="num" w:pos="5040"/>
        </w:tabs>
        <w:ind w:left="5040" w:hanging="360"/>
      </w:pPr>
      <w:rPr>
        <w:rFonts w:ascii="Wingdings" w:hAnsi="Wingdings" w:hint="default"/>
      </w:rPr>
    </w:lvl>
    <w:lvl w:ilvl="7" w:tplc="135E48E2" w:tentative="1">
      <w:start w:val="1"/>
      <w:numFmt w:val="bullet"/>
      <w:lvlText w:val=""/>
      <w:lvlJc w:val="left"/>
      <w:pPr>
        <w:tabs>
          <w:tab w:val="num" w:pos="5760"/>
        </w:tabs>
        <w:ind w:left="5760" w:hanging="360"/>
      </w:pPr>
      <w:rPr>
        <w:rFonts w:ascii="Wingdings" w:hAnsi="Wingdings" w:hint="default"/>
      </w:rPr>
    </w:lvl>
    <w:lvl w:ilvl="8" w:tplc="7A2421F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F10879"/>
    <w:multiLevelType w:val="hybridMultilevel"/>
    <w:tmpl w:val="D910DAEC"/>
    <w:lvl w:ilvl="0" w:tplc="C17C5EB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0F1510"/>
    <w:multiLevelType w:val="hybridMultilevel"/>
    <w:tmpl w:val="66B21C8A"/>
    <w:lvl w:ilvl="0" w:tplc="4F608A8C">
      <w:start w:val="1"/>
      <w:numFmt w:val="bullet"/>
      <w:lvlText w:val=""/>
      <w:lvlJc w:val="left"/>
      <w:pPr>
        <w:tabs>
          <w:tab w:val="num" w:pos="720"/>
        </w:tabs>
        <w:ind w:left="720" w:hanging="360"/>
      </w:pPr>
      <w:rPr>
        <w:rFonts w:ascii="Wingdings" w:hAnsi="Wingdings" w:hint="default"/>
      </w:rPr>
    </w:lvl>
    <w:lvl w:ilvl="1" w:tplc="AFDE6612" w:tentative="1">
      <w:start w:val="1"/>
      <w:numFmt w:val="bullet"/>
      <w:lvlText w:val=""/>
      <w:lvlJc w:val="left"/>
      <w:pPr>
        <w:tabs>
          <w:tab w:val="num" w:pos="1440"/>
        </w:tabs>
        <w:ind w:left="1440" w:hanging="360"/>
      </w:pPr>
      <w:rPr>
        <w:rFonts w:ascii="Wingdings" w:hAnsi="Wingdings" w:hint="default"/>
      </w:rPr>
    </w:lvl>
    <w:lvl w:ilvl="2" w:tplc="5D6A1EE4" w:tentative="1">
      <w:start w:val="1"/>
      <w:numFmt w:val="bullet"/>
      <w:lvlText w:val=""/>
      <w:lvlJc w:val="left"/>
      <w:pPr>
        <w:tabs>
          <w:tab w:val="num" w:pos="2160"/>
        </w:tabs>
        <w:ind w:left="2160" w:hanging="360"/>
      </w:pPr>
      <w:rPr>
        <w:rFonts w:ascii="Wingdings" w:hAnsi="Wingdings" w:hint="default"/>
      </w:rPr>
    </w:lvl>
    <w:lvl w:ilvl="3" w:tplc="81AE830E" w:tentative="1">
      <w:start w:val="1"/>
      <w:numFmt w:val="bullet"/>
      <w:lvlText w:val=""/>
      <w:lvlJc w:val="left"/>
      <w:pPr>
        <w:tabs>
          <w:tab w:val="num" w:pos="2880"/>
        </w:tabs>
        <w:ind w:left="2880" w:hanging="360"/>
      </w:pPr>
      <w:rPr>
        <w:rFonts w:ascii="Wingdings" w:hAnsi="Wingdings" w:hint="default"/>
      </w:rPr>
    </w:lvl>
    <w:lvl w:ilvl="4" w:tplc="22EE53F4" w:tentative="1">
      <w:start w:val="1"/>
      <w:numFmt w:val="bullet"/>
      <w:lvlText w:val=""/>
      <w:lvlJc w:val="left"/>
      <w:pPr>
        <w:tabs>
          <w:tab w:val="num" w:pos="3600"/>
        </w:tabs>
        <w:ind w:left="3600" w:hanging="360"/>
      </w:pPr>
      <w:rPr>
        <w:rFonts w:ascii="Wingdings" w:hAnsi="Wingdings" w:hint="default"/>
      </w:rPr>
    </w:lvl>
    <w:lvl w:ilvl="5" w:tplc="34F04344" w:tentative="1">
      <w:start w:val="1"/>
      <w:numFmt w:val="bullet"/>
      <w:lvlText w:val=""/>
      <w:lvlJc w:val="left"/>
      <w:pPr>
        <w:tabs>
          <w:tab w:val="num" w:pos="4320"/>
        </w:tabs>
        <w:ind w:left="4320" w:hanging="360"/>
      </w:pPr>
      <w:rPr>
        <w:rFonts w:ascii="Wingdings" w:hAnsi="Wingdings" w:hint="default"/>
      </w:rPr>
    </w:lvl>
    <w:lvl w:ilvl="6" w:tplc="F6D25A1E" w:tentative="1">
      <w:start w:val="1"/>
      <w:numFmt w:val="bullet"/>
      <w:lvlText w:val=""/>
      <w:lvlJc w:val="left"/>
      <w:pPr>
        <w:tabs>
          <w:tab w:val="num" w:pos="5040"/>
        </w:tabs>
        <w:ind w:left="5040" w:hanging="360"/>
      </w:pPr>
      <w:rPr>
        <w:rFonts w:ascii="Wingdings" w:hAnsi="Wingdings" w:hint="default"/>
      </w:rPr>
    </w:lvl>
    <w:lvl w:ilvl="7" w:tplc="913AFC94" w:tentative="1">
      <w:start w:val="1"/>
      <w:numFmt w:val="bullet"/>
      <w:lvlText w:val=""/>
      <w:lvlJc w:val="left"/>
      <w:pPr>
        <w:tabs>
          <w:tab w:val="num" w:pos="5760"/>
        </w:tabs>
        <w:ind w:left="5760" w:hanging="360"/>
      </w:pPr>
      <w:rPr>
        <w:rFonts w:ascii="Wingdings" w:hAnsi="Wingdings" w:hint="default"/>
      </w:rPr>
    </w:lvl>
    <w:lvl w:ilvl="8" w:tplc="76D898E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086B0A"/>
    <w:multiLevelType w:val="hybridMultilevel"/>
    <w:tmpl w:val="83246FCC"/>
    <w:lvl w:ilvl="0" w:tplc="CB307B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564F87"/>
    <w:multiLevelType w:val="hybridMultilevel"/>
    <w:tmpl w:val="5CD85014"/>
    <w:lvl w:ilvl="0" w:tplc="85A6D798">
      <w:start w:val="1"/>
      <w:numFmt w:val="bullet"/>
      <w:lvlText w:val="•"/>
      <w:lvlJc w:val="left"/>
      <w:pPr>
        <w:tabs>
          <w:tab w:val="num" w:pos="720"/>
        </w:tabs>
        <w:ind w:left="720" w:hanging="360"/>
      </w:pPr>
      <w:rPr>
        <w:rFonts w:ascii="Arial" w:hAnsi="Arial" w:hint="default"/>
      </w:rPr>
    </w:lvl>
    <w:lvl w:ilvl="1" w:tplc="6316D068" w:tentative="1">
      <w:start w:val="1"/>
      <w:numFmt w:val="bullet"/>
      <w:lvlText w:val="•"/>
      <w:lvlJc w:val="left"/>
      <w:pPr>
        <w:tabs>
          <w:tab w:val="num" w:pos="1440"/>
        </w:tabs>
        <w:ind w:left="1440" w:hanging="360"/>
      </w:pPr>
      <w:rPr>
        <w:rFonts w:ascii="Arial" w:hAnsi="Arial" w:hint="default"/>
      </w:rPr>
    </w:lvl>
    <w:lvl w:ilvl="2" w:tplc="A886AC28" w:tentative="1">
      <w:start w:val="1"/>
      <w:numFmt w:val="bullet"/>
      <w:lvlText w:val="•"/>
      <w:lvlJc w:val="left"/>
      <w:pPr>
        <w:tabs>
          <w:tab w:val="num" w:pos="2160"/>
        </w:tabs>
        <w:ind w:left="2160" w:hanging="360"/>
      </w:pPr>
      <w:rPr>
        <w:rFonts w:ascii="Arial" w:hAnsi="Arial" w:hint="default"/>
      </w:rPr>
    </w:lvl>
    <w:lvl w:ilvl="3" w:tplc="0DB42C36" w:tentative="1">
      <w:start w:val="1"/>
      <w:numFmt w:val="bullet"/>
      <w:lvlText w:val="•"/>
      <w:lvlJc w:val="left"/>
      <w:pPr>
        <w:tabs>
          <w:tab w:val="num" w:pos="2880"/>
        </w:tabs>
        <w:ind w:left="2880" w:hanging="360"/>
      </w:pPr>
      <w:rPr>
        <w:rFonts w:ascii="Arial" w:hAnsi="Arial" w:hint="default"/>
      </w:rPr>
    </w:lvl>
    <w:lvl w:ilvl="4" w:tplc="7E0E6286" w:tentative="1">
      <w:start w:val="1"/>
      <w:numFmt w:val="bullet"/>
      <w:lvlText w:val="•"/>
      <w:lvlJc w:val="left"/>
      <w:pPr>
        <w:tabs>
          <w:tab w:val="num" w:pos="3600"/>
        </w:tabs>
        <w:ind w:left="3600" w:hanging="360"/>
      </w:pPr>
      <w:rPr>
        <w:rFonts w:ascii="Arial" w:hAnsi="Arial" w:hint="default"/>
      </w:rPr>
    </w:lvl>
    <w:lvl w:ilvl="5" w:tplc="0F66075E" w:tentative="1">
      <w:start w:val="1"/>
      <w:numFmt w:val="bullet"/>
      <w:lvlText w:val="•"/>
      <w:lvlJc w:val="left"/>
      <w:pPr>
        <w:tabs>
          <w:tab w:val="num" w:pos="4320"/>
        </w:tabs>
        <w:ind w:left="4320" w:hanging="360"/>
      </w:pPr>
      <w:rPr>
        <w:rFonts w:ascii="Arial" w:hAnsi="Arial" w:hint="default"/>
      </w:rPr>
    </w:lvl>
    <w:lvl w:ilvl="6" w:tplc="0D6E835C" w:tentative="1">
      <w:start w:val="1"/>
      <w:numFmt w:val="bullet"/>
      <w:lvlText w:val="•"/>
      <w:lvlJc w:val="left"/>
      <w:pPr>
        <w:tabs>
          <w:tab w:val="num" w:pos="5040"/>
        </w:tabs>
        <w:ind w:left="5040" w:hanging="360"/>
      </w:pPr>
      <w:rPr>
        <w:rFonts w:ascii="Arial" w:hAnsi="Arial" w:hint="default"/>
      </w:rPr>
    </w:lvl>
    <w:lvl w:ilvl="7" w:tplc="DC9E17A8" w:tentative="1">
      <w:start w:val="1"/>
      <w:numFmt w:val="bullet"/>
      <w:lvlText w:val="•"/>
      <w:lvlJc w:val="left"/>
      <w:pPr>
        <w:tabs>
          <w:tab w:val="num" w:pos="5760"/>
        </w:tabs>
        <w:ind w:left="5760" w:hanging="360"/>
      </w:pPr>
      <w:rPr>
        <w:rFonts w:ascii="Arial" w:hAnsi="Arial" w:hint="default"/>
      </w:rPr>
    </w:lvl>
    <w:lvl w:ilvl="8" w:tplc="F67CA04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7A2789B"/>
    <w:multiLevelType w:val="hybridMultilevel"/>
    <w:tmpl w:val="69A692C4"/>
    <w:lvl w:ilvl="0" w:tplc="D426530A">
      <w:start w:val="1"/>
      <w:numFmt w:val="bullet"/>
      <w:lvlText w:val="q"/>
      <w:lvlJc w:val="left"/>
      <w:pPr>
        <w:tabs>
          <w:tab w:val="num" w:pos="720"/>
        </w:tabs>
        <w:ind w:left="720" w:hanging="360"/>
      </w:pPr>
      <w:rPr>
        <w:rFonts w:ascii="Wingdings,Sans-Serif" w:hAnsi="Wingdings,Sans-Serif" w:hint="default"/>
      </w:rPr>
    </w:lvl>
    <w:lvl w:ilvl="1" w:tplc="3F5AAB4A" w:tentative="1">
      <w:start w:val="1"/>
      <w:numFmt w:val="bullet"/>
      <w:lvlText w:val="q"/>
      <w:lvlJc w:val="left"/>
      <w:pPr>
        <w:tabs>
          <w:tab w:val="num" w:pos="1440"/>
        </w:tabs>
        <w:ind w:left="1440" w:hanging="360"/>
      </w:pPr>
      <w:rPr>
        <w:rFonts w:ascii="Wingdings,Sans-Serif" w:hAnsi="Wingdings,Sans-Serif" w:hint="default"/>
      </w:rPr>
    </w:lvl>
    <w:lvl w:ilvl="2" w:tplc="CD0E4BD4" w:tentative="1">
      <w:start w:val="1"/>
      <w:numFmt w:val="bullet"/>
      <w:lvlText w:val="q"/>
      <w:lvlJc w:val="left"/>
      <w:pPr>
        <w:tabs>
          <w:tab w:val="num" w:pos="2160"/>
        </w:tabs>
        <w:ind w:left="2160" w:hanging="360"/>
      </w:pPr>
      <w:rPr>
        <w:rFonts w:ascii="Wingdings,Sans-Serif" w:hAnsi="Wingdings,Sans-Serif" w:hint="default"/>
      </w:rPr>
    </w:lvl>
    <w:lvl w:ilvl="3" w:tplc="9CACD882" w:tentative="1">
      <w:start w:val="1"/>
      <w:numFmt w:val="bullet"/>
      <w:lvlText w:val="q"/>
      <w:lvlJc w:val="left"/>
      <w:pPr>
        <w:tabs>
          <w:tab w:val="num" w:pos="2880"/>
        </w:tabs>
        <w:ind w:left="2880" w:hanging="360"/>
      </w:pPr>
      <w:rPr>
        <w:rFonts w:ascii="Wingdings,Sans-Serif" w:hAnsi="Wingdings,Sans-Serif" w:hint="default"/>
      </w:rPr>
    </w:lvl>
    <w:lvl w:ilvl="4" w:tplc="746CBC9A" w:tentative="1">
      <w:start w:val="1"/>
      <w:numFmt w:val="bullet"/>
      <w:lvlText w:val="q"/>
      <w:lvlJc w:val="left"/>
      <w:pPr>
        <w:tabs>
          <w:tab w:val="num" w:pos="3600"/>
        </w:tabs>
        <w:ind w:left="3600" w:hanging="360"/>
      </w:pPr>
      <w:rPr>
        <w:rFonts w:ascii="Wingdings,Sans-Serif" w:hAnsi="Wingdings,Sans-Serif" w:hint="default"/>
      </w:rPr>
    </w:lvl>
    <w:lvl w:ilvl="5" w:tplc="D4CE9CDE" w:tentative="1">
      <w:start w:val="1"/>
      <w:numFmt w:val="bullet"/>
      <w:lvlText w:val="q"/>
      <w:lvlJc w:val="left"/>
      <w:pPr>
        <w:tabs>
          <w:tab w:val="num" w:pos="4320"/>
        </w:tabs>
        <w:ind w:left="4320" w:hanging="360"/>
      </w:pPr>
      <w:rPr>
        <w:rFonts w:ascii="Wingdings,Sans-Serif" w:hAnsi="Wingdings,Sans-Serif" w:hint="default"/>
      </w:rPr>
    </w:lvl>
    <w:lvl w:ilvl="6" w:tplc="67EE72F8" w:tentative="1">
      <w:start w:val="1"/>
      <w:numFmt w:val="bullet"/>
      <w:lvlText w:val="q"/>
      <w:lvlJc w:val="left"/>
      <w:pPr>
        <w:tabs>
          <w:tab w:val="num" w:pos="5040"/>
        </w:tabs>
        <w:ind w:left="5040" w:hanging="360"/>
      </w:pPr>
      <w:rPr>
        <w:rFonts w:ascii="Wingdings,Sans-Serif" w:hAnsi="Wingdings,Sans-Serif" w:hint="default"/>
      </w:rPr>
    </w:lvl>
    <w:lvl w:ilvl="7" w:tplc="F9F01E72" w:tentative="1">
      <w:start w:val="1"/>
      <w:numFmt w:val="bullet"/>
      <w:lvlText w:val="q"/>
      <w:lvlJc w:val="left"/>
      <w:pPr>
        <w:tabs>
          <w:tab w:val="num" w:pos="5760"/>
        </w:tabs>
        <w:ind w:left="5760" w:hanging="360"/>
      </w:pPr>
      <w:rPr>
        <w:rFonts w:ascii="Wingdings,Sans-Serif" w:hAnsi="Wingdings,Sans-Serif" w:hint="default"/>
      </w:rPr>
    </w:lvl>
    <w:lvl w:ilvl="8" w:tplc="7598E320" w:tentative="1">
      <w:start w:val="1"/>
      <w:numFmt w:val="bullet"/>
      <w:lvlText w:val="q"/>
      <w:lvlJc w:val="left"/>
      <w:pPr>
        <w:tabs>
          <w:tab w:val="num" w:pos="6480"/>
        </w:tabs>
        <w:ind w:left="6480" w:hanging="360"/>
      </w:pPr>
      <w:rPr>
        <w:rFonts w:ascii="Wingdings,Sans-Serif" w:hAnsi="Wingdings,Sans-Serif" w:hint="default"/>
      </w:rPr>
    </w:lvl>
  </w:abstractNum>
  <w:abstractNum w:abstractNumId="19" w15:restartNumberingAfterBreak="0">
    <w:nsid w:val="43321BF1"/>
    <w:multiLevelType w:val="hybridMultilevel"/>
    <w:tmpl w:val="42FE72B8"/>
    <w:lvl w:ilvl="0" w:tplc="57F2725A">
      <w:start w:val="1"/>
      <w:numFmt w:val="bullet"/>
      <w:lvlText w:val="•"/>
      <w:lvlJc w:val="left"/>
      <w:pPr>
        <w:tabs>
          <w:tab w:val="num" w:pos="720"/>
        </w:tabs>
        <w:ind w:left="720" w:hanging="360"/>
      </w:pPr>
      <w:rPr>
        <w:rFonts w:ascii="Arial" w:hAnsi="Arial" w:hint="default"/>
      </w:rPr>
    </w:lvl>
    <w:lvl w:ilvl="1" w:tplc="48DC8850" w:tentative="1">
      <w:start w:val="1"/>
      <w:numFmt w:val="bullet"/>
      <w:lvlText w:val="•"/>
      <w:lvlJc w:val="left"/>
      <w:pPr>
        <w:tabs>
          <w:tab w:val="num" w:pos="1440"/>
        </w:tabs>
        <w:ind w:left="1440" w:hanging="360"/>
      </w:pPr>
      <w:rPr>
        <w:rFonts w:ascii="Arial" w:hAnsi="Arial" w:hint="default"/>
      </w:rPr>
    </w:lvl>
    <w:lvl w:ilvl="2" w:tplc="E7564ABA" w:tentative="1">
      <w:start w:val="1"/>
      <w:numFmt w:val="bullet"/>
      <w:lvlText w:val="•"/>
      <w:lvlJc w:val="left"/>
      <w:pPr>
        <w:tabs>
          <w:tab w:val="num" w:pos="2160"/>
        </w:tabs>
        <w:ind w:left="2160" w:hanging="360"/>
      </w:pPr>
      <w:rPr>
        <w:rFonts w:ascii="Arial" w:hAnsi="Arial" w:hint="default"/>
      </w:rPr>
    </w:lvl>
    <w:lvl w:ilvl="3" w:tplc="1A36DA22" w:tentative="1">
      <w:start w:val="1"/>
      <w:numFmt w:val="bullet"/>
      <w:lvlText w:val="•"/>
      <w:lvlJc w:val="left"/>
      <w:pPr>
        <w:tabs>
          <w:tab w:val="num" w:pos="2880"/>
        </w:tabs>
        <w:ind w:left="2880" w:hanging="360"/>
      </w:pPr>
      <w:rPr>
        <w:rFonts w:ascii="Arial" w:hAnsi="Arial" w:hint="default"/>
      </w:rPr>
    </w:lvl>
    <w:lvl w:ilvl="4" w:tplc="C4FA5C24" w:tentative="1">
      <w:start w:val="1"/>
      <w:numFmt w:val="bullet"/>
      <w:lvlText w:val="•"/>
      <w:lvlJc w:val="left"/>
      <w:pPr>
        <w:tabs>
          <w:tab w:val="num" w:pos="3600"/>
        </w:tabs>
        <w:ind w:left="3600" w:hanging="360"/>
      </w:pPr>
      <w:rPr>
        <w:rFonts w:ascii="Arial" w:hAnsi="Arial" w:hint="default"/>
      </w:rPr>
    </w:lvl>
    <w:lvl w:ilvl="5" w:tplc="24D2D93E" w:tentative="1">
      <w:start w:val="1"/>
      <w:numFmt w:val="bullet"/>
      <w:lvlText w:val="•"/>
      <w:lvlJc w:val="left"/>
      <w:pPr>
        <w:tabs>
          <w:tab w:val="num" w:pos="4320"/>
        </w:tabs>
        <w:ind w:left="4320" w:hanging="360"/>
      </w:pPr>
      <w:rPr>
        <w:rFonts w:ascii="Arial" w:hAnsi="Arial" w:hint="default"/>
      </w:rPr>
    </w:lvl>
    <w:lvl w:ilvl="6" w:tplc="A5FC25A0" w:tentative="1">
      <w:start w:val="1"/>
      <w:numFmt w:val="bullet"/>
      <w:lvlText w:val="•"/>
      <w:lvlJc w:val="left"/>
      <w:pPr>
        <w:tabs>
          <w:tab w:val="num" w:pos="5040"/>
        </w:tabs>
        <w:ind w:left="5040" w:hanging="360"/>
      </w:pPr>
      <w:rPr>
        <w:rFonts w:ascii="Arial" w:hAnsi="Arial" w:hint="default"/>
      </w:rPr>
    </w:lvl>
    <w:lvl w:ilvl="7" w:tplc="E06C441C" w:tentative="1">
      <w:start w:val="1"/>
      <w:numFmt w:val="bullet"/>
      <w:lvlText w:val="•"/>
      <w:lvlJc w:val="left"/>
      <w:pPr>
        <w:tabs>
          <w:tab w:val="num" w:pos="5760"/>
        </w:tabs>
        <w:ind w:left="5760" w:hanging="360"/>
      </w:pPr>
      <w:rPr>
        <w:rFonts w:ascii="Arial" w:hAnsi="Arial" w:hint="default"/>
      </w:rPr>
    </w:lvl>
    <w:lvl w:ilvl="8" w:tplc="5A66904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0C0E0D"/>
    <w:multiLevelType w:val="hybridMultilevel"/>
    <w:tmpl w:val="7C82FFA2"/>
    <w:lvl w:ilvl="0" w:tplc="7442A344">
      <w:start w:val="1"/>
      <w:numFmt w:val="bullet"/>
      <w:lvlText w:val=""/>
      <w:lvlJc w:val="left"/>
      <w:pPr>
        <w:tabs>
          <w:tab w:val="num" w:pos="720"/>
        </w:tabs>
        <w:ind w:left="720" w:hanging="360"/>
      </w:pPr>
      <w:rPr>
        <w:rFonts w:ascii="Wingdings" w:hAnsi="Wingdings" w:hint="default"/>
      </w:rPr>
    </w:lvl>
    <w:lvl w:ilvl="1" w:tplc="0702533E" w:tentative="1">
      <w:start w:val="1"/>
      <w:numFmt w:val="bullet"/>
      <w:lvlText w:val=""/>
      <w:lvlJc w:val="left"/>
      <w:pPr>
        <w:tabs>
          <w:tab w:val="num" w:pos="1440"/>
        </w:tabs>
        <w:ind w:left="1440" w:hanging="360"/>
      </w:pPr>
      <w:rPr>
        <w:rFonts w:ascii="Wingdings" w:hAnsi="Wingdings" w:hint="default"/>
      </w:rPr>
    </w:lvl>
    <w:lvl w:ilvl="2" w:tplc="01A45634" w:tentative="1">
      <w:start w:val="1"/>
      <w:numFmt w:val="bullet"/>
      <w:lvlText w:val=""/>
      <w:lvlJc w:val="left"/>
      <w:pPr>
        <w:tabs>
          <w:tab w:val="num" w:pos="2160"/>
        </w:tabs>
        <w:ind w:left="2160" w:hanging="360"/>
      </w:pPr>
      <w:rPr>
        <w:rFonts w:ascii="Wingdings" w:hAnsi="Wingdings" w:hint="default"/>
      </w:rPr>
    </w:lvl>
    <w:lvl w:ilvl="3" w:tplc="78946280" w:tentative="1">
      <w:start w:val="1"/>
      <w:numFmt w:val="bullet"/>
      <w:lvlText w:val=""/>
      <w:lvlJc w:val="left"/>
      <w:pPr>
        <w:tabs>
          <w:tab w:val="num" w:pos="2880"/>
        </w:tabs>
        <w:ind w:left="2880" w:hanging="360"/>
      </w:pPr>
      <w:rPr>
        <w:rFonts w:ascii="Wingdings" w:hAnsi="Wingdings" w:hint="default"/>
      </w:rPr>
    </w:lvl>
    <w:lvl w:ilvl="4" w:tplc="449A46F2" w:tentative="1">
      <w:start w:val="1"/>
      <w:numFmt w:val="bullet"/>
      <w:lvlText w:val=""/>
      <w:lvlJc w:val="left"/>
      <w:pPr>
        <w:tabs>
          <w:tab w:val="num" w:pos="3600"/>
        </w:tabs>
        <w:ind w:left="3600" w:hanging="360"/>
      </w:pPr>
      <w:rPr>
        <w:rFonts w:ascii="Wingdings" w:hAnsi="Wingdings" w:hint="default"/>
      </w:rPr>
    </w:lvl>
    <w:lvl w:ilvl="5" w:tplc="4288BCCC" w:tentative="1">
      <w:start w:val="1"/>
      <w:numFmt w:val="bullet"/>
      <w:lvlText w:val=""/>
      <w:lvlJc w:val="left"/>
      <w:pPr>
        <w:tabs>
          <w:tab w:val="num" w:pos="4320"/>
        </w:tabs>
        <w:ind w:left="4320" w:hanging="360"/>
      </w:pPr>
      <w:rPr>
        <w:rFonts w:ascii="Wingdings" w:hAnsi="Wingdings" w:hint="default"/>
      </w:rPr>
    </w:lvl>
    <w:lvl w:ilvl="6" w:tplc="6B120E20" w:tentative="1">
      <w:start w:val="1"/>
      <w:numFmt w:val="bullet"/>
      <w:lvlText w:val=""/>
      <w:lvlJc w:val="left"/>
      <w:pPr>
        <w:tabs>
          <w:tab w:val="num" w:pos="5040"/>
        </w:tabs>
        <w:ind w:left="5040" w:hanging="360"/>
      </w:pPr>
      <w:rPr>
        <w:rFonts w:ascii="Wingdings" w:hAnsi="Wingdings" w:hint="default"/>
      </w:rPr>
    </w:lvl>
    <w:lvl w:ilvl="7" w:tplc="673A83A0" w:tentative="1">
      <w:start w:val="1"/>
      <w:numFmt w:val="bullet"/>
      <w:lvlText w:val=""/>
      <w:lvlJc w:val="left"/>
      <w:pPr>
        <w:tabs>
          <w:tab w:val="num" w:pos="5760"/>
        </w:tabs>
        <w:ind w:left="5760" w:hanging="360"/>
      </w:pPr>
      <w:rPr>
        <w:rFonts w:ascii="Wingdings" w:hAnsi="Wingdings" w:hint="default"/>
      </w:rPr>
    </w:lvl>
    <w:lvl w:ilvl="8" w:tplc="1F380A2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5979AA"/>
    <w:multiLevelType w:val="hybridMultilevel"/>
    <w:tmpl w:val="71788BCC"/>
    <w:lvl w:ilvl="0" w:tplc="C17C5EB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E4C86"/>
    <w:multiLevelType w:val="hybridMultilevel"/>
    <w:tmpl w:val="CDD62DFC"/>
    <w:lvl w:ilvl="0" w:tplc="8AAA375C">
      <w:start w:val="1"/>
      <w:numFmt w:val="bullet"/>
      <w:lvlText w:val=""/>
      <w:lvlJc w:val="left"/>
      <w:pPr>
        <w:tabs>
          <w:tab w:val="num" w:pos="720"/>
        </w:tabs>
        <w:ind w:left="720" w:hanging="360"/>
      </w:pPr>
      <w:rPr>
        <w:rFonts w:ascii="Wingdings" w:hAnsi="Wingdings" w:hint="default"/>
      </w:rPr>
    </w:lvl>
    <w:lvl w:ilvl="1" w:tplc="560CA404" w:tentative="1">
      <w:start w:val="1"/>
      <w:numFmt w:val="bullet"/>
      <w:lvlText w:val=""/>
      <w:lvlJc w:val="left"/>
      <w:pPr>
        <w:tabs>
          <w:tab w:val="num" w:pos="1440"/>
        </w:tabs>
        <w:ind w:left="1440" w:hanging="360"/>
      </w:pPr>
      <w:rPr>
        <w:rFonts w:ascii="Wingdings" w:hAnsi="Wingdings" w:hint="default"/>
      </w:rPr>
    </w:lvl>
    <w:lvl w:ilvl="2" w:tplc="CA34DB74" w:tentative="1">
      <w:start w:val="1"/>
      <w:numFmt w:val="bullet"/>
      <w:lvlText w:val=""/>
      <w:lvlJc w:val="left"/>
      <w:pPr>
        <w:tabs>
          <w:tab w:val="num" w:pos="2160"/>
        </w:tabs>
        <w:ind w:left="2160" w:hanging="360"/>
      </w:pPr>
      <w:rPr>
        <w:rFonts w:ascii="Wingdings" w:hAnsi="Wingdings" w:hint="default"/>
      </w:rPr>
    </w:lvl>
    <w:lvl w:ilvl="3" w:tplc="B15ED376" w:tentative="1">
      <w:start w:val="1"/>
      <w:numFmt w:val="bullet"/>
      <w:lvlText w:val=""/>
      <w:lvlJc w:val="left"/>
      <w:pPr>
        <w:tabs>
          <w:tab w:val="num" w:pos="2880"/>
        </w:tabs>
        <w:ind w:left="2880" w:hanging="360"/>
      </w:pPr>
      <w:rPr>
        <w:rFonts w:ascii="Wingdings" w:hAnsi="Wingdings" w:hint="default"/>
      </w:rPr>
    </w:lvl>
    <w:lvl w:ilvl="4" w:tplc="E8849D7E" w:tentative="1">
      <w:start w:val="1"/>
      <w:numFmt w:val="bullet"/>
      <w:lvlText w:val=""/>
      <w:lvlJc w:val="left"/>
      <w:pPr>
        <w:tabs>
          <w:tab w:val="num" w:pos="3600"/>
        </w:tabs>
        <w:ind w:left="3600" w:hanging="360"/>
      </w:pPr>
      <w:rPr>
        <w:rFonts w:ascii="Wingdings" w:hAnsi="Wingdings" w:hint="default"/>
      </w:rPr>
    </w:lvl>
    <w:lvl w:ilvl="5" w:tplc="77963DE6" w:tentative="1">
      <w:start w:val="1"/>
      <w:numFmt w:val="bullet"/>
      <w:lvlText w:val=""/>
      <w:lvlJc w:val="left"/>
      <w:pPr>
        <w:tabs>
          <w:tab w:val="num" w:pos="4320"/>
        </w:tabs>
        <w:ind w:left="4320" w:hanging="360"/>
      </w:pPr>
      <w:rPr>
        <w:rFonts w:ascii="Wingdings" w:hAnsi="Wingdings" w:hint="default"/>
      </w:rPr>
    </w:lvl>
    <w:lvl w:ilvl="6" w:tplc="31E48062" w:tentative="1">
      <w:start w:val="1"/>
      <w:numFmt w:val="bullet"/>
      <w:lvlText w:val=""/>
      <w:lvlJc w:val="left"/>
      <w:pPr>
        <w:tabs>
          <w:tab w:val="num" w:pos="5040"/>
        </w:tabs>
        <w:ind w:left="5040" w:hanging="360"/>
      </w:pPr>
      <w:rPr>
        <w:rFonts w:ascii="Wingdings" w:hAnsi="Wingdings" w:hint="default"/>
      </w:rPr>
    </w:lvl>
    <w:lvl w:ilvl="7" w:tplc="928EDA18" w:tentative="1">
      <w:start w:val="1"/>
      <w:numFmt w:val="bullet"/>
      <w:lvlText w:val=""/>
      <w:lvlJc w:val="left"/>
      <w:pPr>
        <w:tabs>
          <w:tab w:val="num" w:pos="5760"/>
        </w:tabs>
        <w:ind w:left="5760" w:hanging="360"/>
      </w:pPr>
      <w:rPr>
        <w:rFonts w:ascii="Wingdings" w:hAnsi="Wingdings" w:hint="default"/>
      </w:rPr>
    </w:lvl>
    <w:lvl w:ilvl="8" w:tplc="794233E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301E09"/>
    <w:multiLevelType w:val="hybridMultilevel"/>
    <w:tmpl w:val="DF2C3842"/>
    <w:lvl w:ilvl="0" w:tplc="96641DEE">
      <w:start w:val="1"/>
      <w:numFmt w:val="bullet"/>
      <w:lvlText w:val=""/>
      <w:lvlJc w:val="left"/>
      <w:pPr>
        <w:tabs>
          <w:tab w:val="num" w:pos="720"/>
        </w:tabs>
        <w:ind w:left="720" w:hanging="360"/>
      </w:pPr>
      <w:rPr>
        <w:rFonts w:ascii="Wingdings" w:hAnsi="Wingdings" w:hint="default"/>
      </w:rPr>
    </w:lvl>
    <w:lvl w:ilvl="1" w:tplc="A10CEDDE" w:tentative="1">
      <w:start w:val="1"/>
      <w:numFmt w:val="bullet"/>
      <w:lvlText w:val=""/>
      <w:lvlJc w:val="left"/>
      <w:pPr>
        <w:tabs>
          <w:tab w:val="num" w:pos="1440"/>
        </w:tabs>
        <w:ind w:left="1440" w:hanging="360"/>
      </w:pPr>
      <w:rPr>
        <w:rFonts w:ascii="Wingdings" w:hAnsi="Wingdings" w:hint="default"/>
      </w:rPr>
    </w:lvl>
    <w:lvl w:ilvl="2" w:tplc="2278D94A" w:tentative="1">
      <w:start w:val="1"/>
      <w:numFmt w:val="bullet"/>
      <w:lvlText w:val=""/>
      <w:lvlJc w:val="left"/>
      <w:pPr>
        <w:tabs>
          <w:tab w:val="num" w:pos="2160"/>
        </w:tabs>
        <w:ind w:left="2160" w:hanging="360"/>
      </w:pPr>
      <w:rPr>
        <w:rFonts w:ascii="Wingdings" w:hAnsi="Wingdings" w:hint="default"/>
      </w:rPr>
    </w:lvl>
    <w:lvl w:ilvl="3" w:tplc="65E43844" w:tentative="1">
      <w:start w:val="1"/>
      <w:numFmt w:val="bullet"/>
      <w:lvlText w:val=""/>
      <w:lvlJc w:val="left"/>
      <w:pPr>
        <w:tabs>
          <w:tab w:val="num" w:pos="2880"/>
        </w:tabs>
        <w:ind w:left="2880" w:hanging="360"/>
      </w:pPr>
      <w:rPr>
        <w:rFonts w:ascii="Wingdings" w:hAnsi="Wingdings" w:hint="default"/>
      </w:rPr>
    </w:lvl>
    <w:lvl w:ilvl="4" w:tplc="0D6A158A" w:tentative="1">
      <w:start w:val="1"/>
      <w:numFmt w:val="bullet"/>
      <w:lvlText w:val=""/>
      <w:lvlJc w:val="left"/>
      <w:pPr>
        <w:tabs>
          <w:tab w:val="num" w:pos="3600"/>
        </w:tabs>
        <w:ind w:left="3600" w:hanging="360"/>
      </w:pPr>
      <w:rPr>
        <w:rFonts w:ascii="Wingdings" w:hAnsi="Wingdings" w:hint="default"/>
      </w:rPr>
    </w:lvl>
    <w:lvl w:ilvl="5" w:tplc="98044D72" w:tentative="1">
      <w:start w:val="1"/>
      <w:numFmt w:val="bullet"/>
      <w:lvlText w:val=""/>
      <w:lvlJc w:val="left"/>
      <w:pPr>
        <w:tabs>
          <w:tab w:val="num" w:pos="4320"/>
        </w:tabs>
        <w:ind w:left="4320" w:hanging="360"/>
      </w:pPr>
      <w:rPr>
        <w:rFonts w:ascii="Wingdings" w:hAnsi="Wingdings" w:hint="default"/>
      </w:rPr>
    </w:lvl>
    <w:lvl w:ilvl="6" w:tplc="744CF9D6" w:tentative="1">
      <w:start w:val="1"/>
      <w:numFmt w:val="bullet"/>
      <w:lvlText w:val=""/>
      <w:lvlJc w:val="left"/>
      <w:pPr>
        <w:tabs>
          <w:tab w:val="num" w:pos="5040"/>
        </w:tabs>
        <w:ind w:left="5040" w:hanging="360"/>
      </w:pPr>
      <w:rPr>
        <w:rFonts w:ascii="Wingdings" w:hAnsi="Wingdings" w:hint="default"/>
      </w:rPr>
    </w:lvl>
    <w:lvl w:ilvl="7" w:tplc="3F180BCC" w:tentative="1">
      <w:start w:val="1"/>
      <w:numFmt w:val="bullet"/>
      <w:lvlText w:val=""/>
      <w:lvlJc w:val="left"/>
      <w:pPr>
        <w:tabs>
          <w:tab w:val="num" w:pos="5760"/>
        </w:tabs>
        <w:ind w:left="5760" w:hanging="360"/>
      </w:pPr>
      <w:rPr>
        <w:rFonts w:ascii="Wingdings" w:hAnsi="Wingdings" w:hint="default"/>
      </w:rPr>
    </w:lvl>
    <w:lvl w:ilvl="8" w:tplc="D43CAD6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20262B"/>
    <w:multiLevelType w:val="hybridMultilevel"/>
    <w:tmpl w:val="14B6F5D6"/>
    <w:lvl w:ilvl="0" w:tplc="C17C5EB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D31335"/>
    <w:multiLevelType w:val="hybridMultilevel"/>
    <w:tmpl w:val="18FA927C"/>
    <w:lvl w:ilvl="0" w:tplc="1FA45434">
      <w:start w:val="1"/>
      <w:numFmt w:val="bullet"/>
      <w:lvlText w:val=""/>
      <w:lvlJc w:val="left"/>
      <w:pPr>
        <w:tabs>
          <w:tab w:val="num" w:pos="720"/>
        </w:tabs>
        <w:ind w:left="720" w:hanging="360"/>
      </w:pPr>
      <w:rPr>
        <w:rFonts w:ascii="Wingdings" w:hAnsi="Wingdings" w:hint="default"/>
      </w:rPr>
    </w:lvl>
    <w:lvl w:ilvl="1" w:tplc="E5EAFA2A" w:tentative="1">
      <w:start w:val="1"/>
      <w:numFmt w:val="bullet"/>
      <w:lvlText w:val=""/>
      <w:lvlJc w:val="left"/>
      <w:pPr>
        <w:tabs>
          <w:tab w:val="num" w:pos="1440"/>
        </w:tabs>
        <w:ind w:left="1440" w:hanging="360"/>
      </w:pPr>
      <w:rPr>
        <w:rFonts w:ascii="Wingdings" w:hAnsi="Wingdings" w:hint="default"/>
      </w:rPr>
    </w:lvl>
    <w:lvl w:ilvl="2" w:tplc="BC047112" w:tentative="1">
      <w:start w:val="1"/>
      <w:numFmt w:val="bullet"/>
      <w:lvlText w:val=""/>
      <w:lvlJc w:val="left"/>
      <w:pPr>
        <w:tabs>
          <w:tab w:val="num" w:pos="2160"/>
        </w:tabs>
        <w:ind w:left="2160" w:hanging="360"/>
      </w:pPr>
      <w:rPr>
        <w:rFonts w:ascii="Wingdings" w:hAnsi="Wingdings" w:hint="default"/>
      </w:rPr>
    </w:lvl>
    <w:lvl w:ilvl="3" w:tplc="5600D030" w:tentative="1">
      <w:start w:val="1"/>
      <w:numFmt w:val="bullet"/>
      <w:lvlText w:val=""/>
      <w:lvlJc w:val="left"/>
      <w:pPr>
        <w:tabs>
          <w:tab w:val="num" w:pos="2880"/>
        </w:tabs>
        <w:ind w:left="2880" w:hanging="360"/>
      </w:pPr>
      <w:rPr>
        <w:rFonts w:ascii="Wingdings" w:hAnsi="Wingdings" w:hint="default"/>
      </w:rPr>
    </w:lvl>
    <w:lvl w:ilvl="4" w:tplc="56AC5A7E" w:tentative="1">
      <w:start w:val="1"/>
      <w:numFmt w:val="bullet"/>
      <w:lvlText w:val=""/>
      <w:lvlJc w:val="left"/>
      <w:pPr>
        <w:tabs>
          <w:tab w:val="num" w:pos="3600"/>
        </w:tabs>
        <w:ind w:left="3600" w:hanging="360"/>
      </w:pPr>
      <w:rPr>
        <w:rFonts w:ascii="Wingdings" w:hAnsi="Wingdings" w:hint="default"/>
      </w:rPr>
    </w:lvl>
    <w:lvl w:ilvl="5" w:tplc="2F88C636" w:tentative="1">
      <w:start w:val="1"/>
      <w:numFmt w:val="bullet"/>
      <w:lvlText w:val=""/>
      <w:lvlJc w:val="left"/>
      <w:pPr>
        <w:tabs>
          <w:tab w:val="num" w:pos="4320"/>
        </w:tabs>
        <w:ind w:left="4320" w:hanging="360"/>
      </w:pPr>
      <w:rPr>
        <w:rFonts w:ascii="Wingdings" w:hAnsi="Wingdings" w:hint="default"/>
      </w:rPr>
    </w:lvl>
    <w:lvl w:ilvl="6" w:tplc="85A23344" w:tentative="1">
      <w:start w:val="1"/>
      <w:numFmt w:val="bullet"/>
      <w:lvlText w:val=""/>
      <w:lvlJc w:val="left"/>
      <w:pPr>
        <w:tabs>
          <w:tab w:val="num" w:pos="5040"/>
        </w:tabs>
        <w:ind w:left="5040" w:hanging="360"/>
      </w:pPr>
      <w:rPr>
        <w:rFonts w:ascii="Wingdings" w:hAnsi="Wingdings" w:hint="default"/>
      </w:rPr>
    </w:lvl>
    <w:lvl w:ilvl="7" w:tplc="3FAABE22" w:tentative="1">
      <w:start w:val="1"/>
      <w:numFmt w:val="bullet"/>
      <w:lvlText w:val=""/>
      <w:lvlJc w:val="left"/>
      <w:pPr>
        <w:tabs>
          <w:tab w:val="num" w:pos="5760"/>
        </w:tabs>
        <w:ind w:left="5760" w:hanging="360"/>
      </w:pPr>
      <w:rPr>
        <w:rFonts w:ascii="Wingdings" w:hAnsi="Wingdings" w:hint="default"/>
      </w:rPr>
    </w:lvl>
    <w:lvl w:ilvl="8" w:tplc="90B4DD0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224F80"/>
    <w:multiLevelType w:val="hybridMultilevel"/>
    <w:tmpl w:val="384C20F2"/>
    <w:lvl w:ilvl="0" w:tplc="34CC03E0">
      <w:start w:val="1"/>
      <w:numFmt w:val="bullet"/>
      <w:lvlText w:val=""/>
      <w:lvlJc w:val="left"/>
      <w:pPr>
        <w:tabs>
          <w:tab w:val="num" w:pos="720"/>
        </w:tabs>
        <w:ind w:left="720" w:hanging="360"/>
      </w:pPr>
      <w:rPr>
        <w:rFonts w:ascii="Wingdings" w:hAnsi="Wingdings" w:hint="default"/>
      </w:rPr>
    </w:lvl>
    <w:lvl w:ilvl="1" w:tplc="E29ACDA4" w:tentative="1">
      <w:start w:val="1"/>
      <w:numFmt w:val="bullet"/>
      <w:lvlText w:val=""/>
      <w:lvlJc w:val="left"/>
      <w:pPr>
        <w:tabs>
          <w:tab w:val="num" w:pos="1440"/>
        </w:tabs>
        <w:ind w:left="1440" w:hanging="360"/>
      </w:pPr>
      <w:rPr>
        <w:rFonts w:ascii="Wingdings" w:hAnsi="Wingdings" w:hint="default"/>
      </w:rPr>
    </w:lvl>
    <w:lvl w:ilvl="2" w:tplc="CBC25962" w:tentative="1">
      <w:start w:val="1"/>
      <w:numFmt w:val="bullet"/>
      <w:lvlText w:val=""/>
      <w:lvlJc w:val="left"/>
      <w:pPr>
        <w:tabs>
          <w:tab w:val="num" w:pos="2160"/>
        </w:tabs>
        <w:ind w:left="2160" w:hanging="360"/>
      </w:pPr>
      <w:rPr>
        <w:rFonts w:ascii="Wingdings" w:hAnsi="Wingdings" w:hint="default"/>
      </w:rPr>
    </w:lvl>
    <w:lvl w:ilvl="3" w:tplc="71125E92" w:tentative="1">
      <w:start w:val="1"/>
      <w:numFmt w:val="bullet"/>
      <w:lvlText w:val=""/>
      <w:lvlJc w:val="left"/>
      <w:pPr>
        <w:tabs>
          <w:tab w:val="num" w:pos="2880"/>
        </w:tabs>
        <w:ind w:left="2880" w:hanging="360"/>
      </w:pPr>
      <w:rPr>
        <w:rFonts w:ascii="Wingdings" w:hAnsi="Wingdings" w:hint="default"/>
      </w:rPr>
    </w:lvl>
    <w:lvl w:ilvl="4" w:tplc="8DC4FAE0" w:tentative="1">
      <w:start w:val="1"/>
      <w:numFmt w:val="bullet"/>
      <w:lvlText w:val=""/>
      <w:lvlJc w:val="left"/>
      <w:pPr>
        <w:tabs>
          <w:tab w:val="num" w:pos="3600"/>
        </w:tabs>
        <w:ind w:left="3600" w:hanging="360"/>
      </w:pPr>
      <w:rPr>
        <w:rFonts w:ascii="Wingdings" w:hAnsi="Wingdings" w:hint="default"/>
      </w:rPr>
    </w:lvl>
    <w:lvl w:ilvl="5" w:tplc="ECFACD1E" w:tentative="1">
      <w:start w:val="1"/>
      <w:numFmt w:val="bullet"/>
      <w:lvlText w:val=""/>
      <w:lvlJc w:val="left"/>
      <w:pPr>
        <w:tabs>
          <w:tab w:val="num" w:pos="4320"/>
        </w:tabs>
        <w:ind w:left="4320" w:hanging="360"/>
      </w:pPr>
      <w:rPr>
        <w:rFonts w:ascii="Wingdings" w:hAnsi="Wingdings" w:hint="default"/>
      </w:rPr>
    </w:lvl>
    <w:lvl w:ilvl="6" w:tplc="9B06CCC0" w:tentative="1">
      <w:start w:val="1"/>
      <w:numFmt w:val="bullet"/>
      <w:lvlText w:val=""/>
      <w:lvlJc w:val="left"/>
      <w:pPr>
        <w:tabs>
          <w:tab w:val="num" w:pos="5040"/>
        </w:tabs>
        <w:ind w:left="5040" w:hanging="360"/>
      </w:pPr>
      <w:rPr>
        <w:rFonts w:ascii="Wingdings" w:hAnsi="Wingdings" w:hint="default"/>
      </w:rPr>
    </w:lvl>
    <w:lvl w:ilvl="7" w:tplc="96DAC7E0" w:tentative="1">
      <w:start w:val="1"/>
      <w:numFmt w:val="bullet"/>
      <w:lvlText w:val=""/>
      <w:lvlJc w:val="left"/>
      <w:pPr>
        <w:tabs>
          <w:tab w:val="num" w:pos="5760"/>
        </w:tabs>
        <w:ind w:left="5760" w:hanging="360"/>
      </w:pPr>
      <w:rPr>
        <w:rFonts w:ascii="Wingdings" w:hAnsi="Wingdings" w:hint="default"/>
      </w:rPr>
    </w:lvl>
    <w:lvl w:ilvl="8" w:tplc="9738DB5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0766B9"/>
    <w:multiLevelType w:val="hybridMultilevel"/>
    <w:tmpl w:val="2D5C7684"/>
    <w:lvl w:ilvl="0" w:tplc="422882A2">
      <w:start w:val="1"/>
      <w:numFmt w:val="bullet"/>
      <w:lvlText w:val=""/>
      <w:lvlJc w:val="left"/>
      <w:pPr>
        <w:tabs>
          <w:tab w:val="num" w:pos="720"/>
        </w:tabs>
        <w:ind w:left="720" w:hanging="360"/>
      </w:pPr>
      <w:rPr>
        <w:rFonts w:ascii="Wingdings" w:hAnsi="Wingdings" w:hint="default"/>
      </w:rPr>
    </w:lvl>
    <w:lvl w:ilvl="1" w:tplc="EBEAFDEC" w:tentative="1">
      <w:start w:val="1"/>
      <w:numFmt w:val="bullet"/>
      <w:lvlText w:val=""/>
      <w:lvlJc w:val="left"/>
      <w:pPr>
        <w:tabs>
          <w:tab w:val="num" w:pos="1440"/>
        </w:tabs>
        <w:ind w:left="1440" w:hanging="360"/>
      </w:pPr>
      <w:rPr>
        <w:rFonts w:ascii="Wingdings" w:hAnsi="Wingdings" w:hint="default"/>
      </w:rPr>
    </w:lvl>
    <w:lvl w:ilvl="2" w:tplc="0BECBF74" w:tentative="1">
      <w:start w:val="1"/>
      <w:numFmt w:val="bullet"/>
      <w:lvlText w:val=""/>
      <w:lvlJc w:val="left"/>
      <w:pPr>
        <w:tabs>
          <w:tab w:val="num" w:pos="2160"/>
        </w:tabs>
        <w:ind w:left="2160" w:hanging="360"/>
      </w:pPr>
      <w:rPr>
        <w:rFonts w:ascii="Wingdings" w:hAnsi="Wingdings" w:hint="default"/>
      </w:rPr>
    </w:lvl>
    <w:lvl w:ilvl="3" w:tplc="6EB6B3E2" w:tentative="1">
      <w:start w:val="1"/>
      <w:numFmt w:val="bullet"/>
      <w:lvlText w:val=""/>
      <w:lvlJc w:val="left"/>
      <w:pPr>
        <w:tabs>
          <w:tab w:val="num" w:pos="2880"/>
        </w:tabs>
        <w:ind w:left="2880" w:hanging="360"/>
      </w:pPr>
      <w:rPr>
        <w:rFonts w:ascii="Wingdings" w:hAnsi="Wingdings" w:hint="default"/>
      </w:rPr>
    </w:lvl>
    <w:lvl w:ilvl="4" w:tplc="921A5B0E" w:tentative="1">
      <w:start w:val="1"/>
      <w:numFmt w:val="bullet"/>
      <w:lvlText w:val=""/>
      <w:lvlJc w:val="left"/>
      <w:pPr>
        <w:tabs>
          <w:tab w:val="num" w:pos="3600"/>
        </w:tabs>
        <w:ind w:left="3600" w:hanging="360"/>
      </w:pPr>
      <w:rPr>
        <w:rFonts w:ascii="Wingdings" w:hAnsi="Wingdings" w:hint="default"/>
      </w:rPr>
    </w:lvl>
    <w:lvl w:ilvl="5" w:tplc="A044E956" w:tentative="1">
      <w:start w:val="1"/>
      <w:numFmt w:val="bullet"/>
      <w:lvlText w:val=""/>
      <w:lvlJc w:val="left"/>
      <w:pPr>
        <w:tabs>
          <w:tab w:val="num" w:pos="4320"/>
        </w:tabs>
        <w:ind w:left="4320" w:hanging="360"/>
      </w:pPr>
      <w:rPr>
        <w:rFonts w:ascii="Wingdings" w:hAnsi="Wingdings" w:hint="default"/>
      </w:rPr>
    </w:lvl>
    <w:lvl w:ilvl="6" w:tplc="0F1E64D2" w:tentative="1">
      <w:start w:val="1"/>
      <w:numFmt w:val="bullet"/>
      <w:lvlText w:val=""/>
      <w:lvlJc w:val="left"/>
      <w:pPr>
        <w:tabs>
          <w:tab w:val="num" w:pos="5040"/>
        </w:tabs>
        <w:ind w:left="5040" w:hanging="360"/>
      </w:pPr>
      <w:rPr>
        <w:rFonts w:ascii="Wingdings" w:hAnsi="Wingdings" w:hint="default"/>
      </w:rPr>
    </w:lvl>
    <w:lvl w:ilvl="7" w:tplc="53403AF4" w:tentative="1">
      <w:start w:val="1"/>
      <w:numFmt w:val="bullet"/>
      <w:lvlText w:val=""/>
      <w:lvlJc w:val="left"/>
      <w:pPr>
        <w:tabs>
          <w:tab w:val="num" w:pos="5760"/>
        </w:tabs>
        <w:ind w:left="5760" w:hanging="360"/>
      </w:pPr>
      <w:rPr>
        <w:rFonts w:ascii="Wingdings" w:hAnsi="Wingdings" w:hint="default"/>
      </w:rPr>
    </w:lvl>
    <w:lvl w:ilvl="8" w:tplc="06A0856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A4203D"/>
    <w:multiLevelType w:val="hybridMultilevel"/>
    <w:tmpl w:val="018EE69A"/>
    <w:lvl w:ilvl="0" w:tplc="2426493C">
      <w:start w:val="1"/>
      <w:numFmt w:val="bullet"/>
      <w:lvlText w:val=""/>
      <w:lvlJc w:val="left"/>
      <w:pPr>
        <w:tabs>
          <w:tab w:val="num" w:pos="720"/>
        </w:tabs>
        <w:ind w:left="720" w:hanging="360"/>
      </w:pPr>
      <w:rPr>
        <w:rFonts w:ascii="Wingdings" w:hAnsi="Wingdings" w:hint="default"/>
      </w:rPr>
    </w:lvl>
    <w:lvl w:ilvl="1" w:tplc="FBDCF2FC" w:tentative="1">
      <w:start w:val="1"/>
      <w:numFmt w:val="bullet"/>
      <w:lvlText w:val=""/>
      <w:lvlJc w:val="left"/>
      <w:pPr>
        <w:tabs>
          <w:tab w:val="num" w:pos="1440"/>
        </w:tabs>
        <w:ind w:left="1440" w:hanging="360"/>
      </w:pPr>
      <w:rPr>
        <w:rFonts w:ascii="Wingdings" w:hAnsi="Wingdings" w:hint="default"/>
      </w:rPr>
    </w:lvl>
    <w:lvl w:ilvl="2" w:tplc="38B02546" w:tentative="1">
      <w:start w:val="1"/>
      <w:numFmt w:val="bullet"/>
      <w:lvlText w:val=""/>
      <w:lvlJc w:val="left"/>
      <w:pPr>
        <w:tabs>
          <w:tab w:val="num" w:pos="2160"/>
        </w:tabs>
        <w:ind w:left="2160" w:hanging="360"/>
      </w:pPr>
      <w:rPr>
        <w:rFonts w:ascii="Wingdings" w:hAnsi="Wingdings" w:hint="default"/>
      </w:rPr>
    </w:lvl>
    <w:lvl w:ilvl="3" w:tplc="6A76A0B8" w:tentative="1">
      <w:start w:val="1"/>
      <w:numFmt w:val="bullet"/>
      <w:lvlText w:val=""/>
      <w:lvlJc w:val="left"/>
      <w:pPr>
        <w:tabs>
          <w:tab w:val="num" w:pos="2880"/>
        </w:tabs>
        <w:ind w:left="2880" w:hanging="360"/>
      </w:pPr>
      <w:rPr>
        <w:rFonts w:ascii="Wingdings" w:hAnsi="Wingdings" w:hint="default"/>
      </w:rPr>
    </w:lvl>
    <w:lvl w:ilvl="4" w:tplc="39DABB88" w:tentative="1">
      <w:start w:val="1"/>
      <w:numFmt w:val="bullet"/>
      <w:lvlText w:val=""/>
      <w:lvlJc w:val="left"/>
      <w:pPr>
        <w:tabs>
          <w:tab w:val="num" w:pos="3600"/>
        </w:tabs>
        <w:ind w:left="3600" w:hanging="360"/>
      </w:pPr>
      <w:rPr>
        <w:rFonts w:ascii="Wingdings" w:hAnsi="Wingdings" w:hint="default"/>
      </w:rPr>
    </w:lvl>
    <w:lvl w:ilvl="5" w:tplc="E5D6E24C" w:tentative="1">
      <w:start w:val="1"/>
      <w:numFmt w:val="bullet"/>
      <w:lvlText w:val=""/>
      <w:lvlJc w:val="left"/>
      <w:pPr>
        <w:tabs>
          <w:tab w:val="num" w:pos="4320"/>
        </w:tabs>
        <w:ind w:left="4320" w:hanging="360"/>
      </w:pPr>
      <w:rPr>
        <w:rFonts w:ascii="Wingdings" w:hAnsi="Wingdings" w:hint="default"/>
      </w:rPr>
    </w:lvl>
    <w:lvl w:ilvl="6" w:tplc="153289D8" w:tentative="1">
      <w:start w:val="1"/>
      <w:numFmt w:val="bullet"/>
      <w:lvlText w:val=""/>
      <w:lvlJc w:val="left"/>
      <w:pPr>
        <w:tabs>
          <w:tab w:val="num" w:pos="5040"/>
        </w:tabs>
        <w:ind w:left="5040" w:hanging="360"/>
      </w:pPr>
      <w:rPr>
        <w:rFonts w:ascii="Wingdings" w:hAnsi="Wingdings" w:hint="default"/>
      </w:rPr>
    </w:lvl>
    <w:lvl w:ilvl="7" w:tplc="901879F0" w:tentative="1">
      <w:start w:val="1"/>
      <w:numFmt w:val="bullet"/>
      <w:lvlText w:val=""/>
      <w:lvlJc w:val="left"/>
      <w:pPr>
        <w:tabs>
          <w:tab w:val="num" w:pos="5760"/>
        </w:tabs>
        <w:ind w:left="5760" w:hanging="360"/>
      </w:pPr>
      <w:rPr>
        <w:rFonts w:ascii="Wingdings" w:hAnsi="Wingdings" w:hint="default"/>
      </w:rPr>
    </w:lvl>
    <w:lvl w:ilvl="8" w:tplc="7FA2D7E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5C1F21"/>
    <w:multiLevelType w:val="hybridMultilevel"/>
    <w:tmpl w:val="B6B4AD32"/>
    <w:lvl w:ilvl="0" w:tplc="EB6E582C">
      <w:start w:val="1"/>
      <w:numFmt w:val="bullet"/>
      <w:lvlText w:val="•"/>
      <w:lvlJc w:val="left"/>
      <w:pPr>
        <w:tabs>
          <w:tab w:val="num" w:pos="720"/>
        </w:tabs>
        <w:ind w:left="720" w:hanging="360"/>
      </w:pPr>
      <w:rPr>
        <w:rFonts w:ascii="Arial" w:hAnsi="Arial" w:hint="default"/>
      </w:rPr>
    </w:lvl>
    <w:lvl w:ilvl="1" w:tplc="F378D55E" w:tentative="1">
      <w:start w:val="1"/>
      <w:numFmt w:val="bullet"/>
      <w:lvlText w:val="•"/>
      <w:lvlJc w:val="left"/>
      <w:pPr>
        <w:tabs>
          <w:tab w:val="num" w:pos="1440"/>
        </w:tabs>
        <w:ind w:left="1440" w:hanging="360"/>
      </w:pPr>
      <w:rPr>
        <w:rFonts w:ascii="Arial" w:hAnsi="Arial" w:hint="default"/>
      </w:rPr>
    </w:lvl>
    <w:lvl w:ilvl="2" w:tplc="314CB44E" w:tentative="1">
      <w:start w:val="1"/>
      <w:numFmt w:val="bullet"/>
      <w:lvlText w:val="•"/>
      <w:lvlJc w:val="left"/>
      <w:pPr>
        <w:tabs>
          <w:tab w:val="num" w:pos="2160"/>
        </w:tabs>
        <w:ind w:left="2160" w:hanging="360"/>
      </w:pPr>
      <w:rPr>
        <w:rFonts w:ascii="Arial" w:hAnsi="Arial" w:hint="default"/>
      </w:rPr>
    </w:lvl>
    <w:lvl w:ilvl="3" w:tplc="9E661FBC" w:tentative="1">
      <w:start w:val="1"/>
      <w:numFmt w:val="bullet"/>
      <w:lvlText w:val="•"/>
      <w:lvlJc w:val="left"/>
      <w:pPr>
        <w:tabs>
          <w:tab w:val="num" w:pos="2880"/>
        </w:tabs>
        <w:ind w:left="2880" w:hanging="360"/>
      </w:pPr>
      <w:rPr>
        <w:rFonts w:ascii="Arial" w:hAnsi="Arial" w:hint="default"/>
      </w:rPr>
    </w:lvl>
    <w:lvl w:ilvl="4" w:tplc="E0BACD26" w:tentative="1">
      <w:start w:val="1"/>
      <w:numFmt w:val="bullet"/>
      <w:lvlText w:val="•"/>
      <w:lvlJc w:val="left"/>
      <w:pPr>
        <w:tabs>
          <w:tab w:val="num" w:pos="3600"/>
        </w:tabs>
        <w:ind w:left="3600" w:hanging="360"/>
      </w:pPr>
      <w:rPr>
        <w:rFonts w:ascii="Arial" w:hAnsi="Arial" w:hint="default"/>
      </w:rPr>
    </w:lvl>
    <w:lvl w:ilvl="5" w:tplc="A8C05C48" w:tentative="1">
      <w:start w:val="1"/>
      <w:numFmt w:val="bullet"/>
      <w:lvlText w:val="•"/>
      <w:lvlJc w:val="left"/>
      <w:pPr>
        <w:tabs>
          <w:tab w:val="num" w:pos="4320"/>
        </w:tabs>
        <w:ind w:left="4320" w:hanging="360"/>
      </w:pPr>
      <w:rPr>
        <w:rFonts w:ascii="Arial" w:hAnsi="Arial" w:hint="default"/>
      </w:rPr>
    </w:lvl>
    <w:lvl w:ilvl="6" w:tplc="88B04F26" w:tentative="1">
      <w:start w:val="1"/>
      <w:numFmt w:val="bullet"/>
      <w:lvlText w:val="•"/>
      <w:lvlJc w:val="left"/>
      <w:pPr>
        <w:tabs>
          <w:tab w:val="num" w:pos="5040"/>
        </w:tabs>
        <w:ind w:left="5040" w:hanging="360"/>
      </w:pPr>
      <w:rPr>
        <w:rFonts w:ascii="Arial" w:hAnsi="Arial" w:hint="default"/>
      </w:rPr>
    </w:lvl>
    <w:lvl w:ilvl="7" w:tplc="CC186568" w:tentative="1">
      <w:start w:val="1"/>
      <w:numFmt w:val="bullet"/>
      <w:lvlText w:val="•"/>
      <w:lvlJc w:val="left"/>
      <w:pPr>
        <w:tabs>
          <w:tab w:val="num" w:pos="5760"/>
        </w:tabs>
        <w:ind w:left="5760" w:hanging="360"/>
      </w:pPr>
      <w:rPr>
        <w:rFonts w:ascii="Arial" w:hAnsi="Arial" w:hint="default"/>
      </w:rPr>
    </w:lvl>
    <w:lvl w:ilvl="8" w:tplc="A25E8A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2F3212"/>
    <w:multiLevelType w:val="hybridMultilevel"/>
    <w:tmpl w:val="12E8CEEA"/>
    <w:lvl w:ilvl="0" w:tplc="79E60E74">
      <w:start w:val="1"/>
      <w:numFmt w:val="bullet"/>
      <w:lvlText w:val=""/>
      <w:lvlJc w:val="left"/>
      <w:pPr>
        <w:tabs>
          <w:tab w:val="num" w:pos="720"/>
        </w:tabs>
        <w:ind w:left="720" w:hanging="360"/>
      </w:pPr>
      <w:rPr>
        <w:rFonts w:ascii="Wingdings" w:hAnsi="Wingdings" w:hint="default"/>
      </w:rPr>
    </w:lvl>
    <w:lvl w:ilvl="1" w:tplc="D7C89800" w:tentative="1">
      <w:start w:val="1"/>
      <w:numFmt w:val="bullet"/>
      <w:lvlText w:val=""/>
      <w:lvlJc w:val="left"/>
      <w:pPr>
        <w:tabs>
          <w:tab w:val="num" w:pos="1440"/>
        </w:tabs>
        <w:ind w:left="1440" w:hanging="360"/>
      </w:pPr>
      <w:rPr>
        <w:rFonts w:ascii="Wingdings" w:hAnsi="Wingdings" w:hint="default"/>
      </w:rPr>
    </w:lvl>
    <w:lvl w:ilvl="2" w:tplc="E0107534" w:tentative="1">
      <w:start w:val="1"/>
      <w:numFmt w:val="bullet"/>
      <w:lvlText w:val=""/>
      <w:lvlJc w:val="left"/>
      <w:pPr>
        <w:tabs>
          <w:tab w:val="num" w:pos="2160"/>
        </w:tabs>
        <w:ind w:left="2160" w:hanging="360"/>
      </w:pPr>
      <w:rPr>
        <w:rFonts w:ascii="Wingdings" w:hAnsi="Wingdings" w:hint="default"/>
      </w:rPr>
    </w:lvl>
    <w:lvl w:ilvl="3" w:tplc="E500D518" w:tentative="1">
      <w:start w:val="1"/>
      <w:numFmt w:val="bullet"/>
      <w:lvlText w:val=""/>
      <w:lvlJc w:val="left"/>
      <w:pPr>
        <w:tabs>
          <w:tab w:val="num" w:pos="2880"/>
        </w:tabs>
        <w:ind w:left="2880" w:hanging="360"/>
      </w:pPr>
      <w:rPr>
        <w:rFonts w:ascii="Wingdings" w:hAnsi="Wingdings" w:hint="default"/>
      </w:rPr>
    </w:lvl>
    <w:lvl w:ilvl="4" w:tplc="AA8C4E38" w:tentative="1">
      <w:start w:val="1"/>
      <w:numFmt w:val="bullet"/>
      <w:lvlText w:val=""/>
      <w:lvlJc w:val="left"/>
      <w:pPr>
        <w:tabs>
          <w:tab w:val="num" w:pos="3600"/>
        </w:tabs>
        <w:ind w:left="3600" w:hanging="360"/>
      </w:pPr>
      <w:rPr>
        <w:rFonts w:ascii="Wingdings" w:hAnsi="Wingdings" w:hint="default"/>
      </w:rPr>
    </w:lvl>
    <w:lvl w:ilvl="5" w:tplc="0F18774C" w:tentative="1">
      <w:start w:val="1"/>
      <w:numFmt w:val="bullet"/>
      <w:lvlText w:val=""/>
      <w:lvlJc w:val="left"/>
      <w:pPr>
        <w:tabs>
          <w:tab w:val="num" w:pos="4320"/>
        </w:tabs>
        <w:ind w:left="4320" w:hanging="360"/>
      </w:pPr>
      <w:rPr>
        <w:rFonts w:ascii="Wingdings" w:hAnsi="Wingdings" w:hint="default"/>
      </w:rPr>
    </w:lvl>
    <w:lvl w:ilvl="6" w:tplc="013A47E4" w:tentative="1">
      <w:start w:val="1"/>
      <w:numFmt w:val="bullet"/>
      <w:lvlText w:val=""/>
      <w:lvlJc w:val="left"/>
      <w:pPr>
        <w:tabs>
          <w:tab w:val="num" w:pos="5040"/>
        </w:tabs>
        <w:ind w:left="5040" w:hanging="360"/>
      </w:pPr>
      <w:rPr>
        <w:rFonts w:ascii="Wingdings" w:hAnsi="Wingdings" w:hint="default"/>
      </w:rPr>
    </w:lvl>
    <w:lvl w:ilvl="7" w:tplc="69E63416" w:tentative="1">
      <w:start w:val="1"/>
      <w:numFmt w:val="bullet"/>
      <w:lvlText w:val=""/>
      <w:lvlJc w:val="left"/>
      <w:pPr>
        <w:tabs>
          <w:tab w:val="num" w:pos="5760"/>
        </w:tabs>
        <w:ind w:left="5760" w:hanging="360"/>
      </w:pPr>
      <w:rPr>
        <w:rFonts w:ascii="Wingdings" w:hAnsi="Wingdings" w:hint="default"/>
      </w:rPr>
    </w:lvl>
    <w:lvl w:ilvl="8" w:tplc="95BE36FC"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3"/>
  </w:num>
  <w:num w:numId="3">
    <w:abstractNumId w:val="16"/>
  </w:num>
  <w:num w:numId="4">
    <w:abstractNumId w:val="20"/>
  </w:num>
  <w:num w:numId="5">
    <w:abstractNumId w:val="30"/>
  </w:num>
  <w:num w:numId="6">
    <w:abstractNumId w:val="2"/>
  </w:num>
  <w:num w:numId="7">
    <w:abstractNumId w:val="4"/>
  </w:num>
  <w:num w:numId="8">
    <w:abstractNumId w:val="8"/>
  </w:num>
  <w:num w:numId="9">
    <w:abstractNumId w:val="1"/>
  </w:num>
  <w:num w:numId="10">
    <w:abstractNumId w:val="22"/>
  </w:num>
  <w:num w:numId="11">
    <w:abstractNumId w:val="0"/>
  </w:num>
  <w:num w:numId="12">
    <w:abstractNumId w:val="12"/>
  </w:num>
  <w:num w:numId="13">
    <w:abstractNumId w:val="18"/>
  </w:num>
  <w:num w:numId="14">
    <w:abstractNumId w:val="28"/>
  </w:num>
  <w:num w:numId="15">
    <w:abstractNumId w:val="15"/>
  </w:num>
  <w:num w:numId="16">
    <w:abstractNumId w:val="26"/>
  </w:num>
  <w:num w:numId="17">
    <w:abstractNumId w:val="7"/>
  </w:num>
  <w:num w:numId="18">
    <w:abstractNumId w:val="29"/>
  </w:num>
  <w:num w:numId="19">
    <w:abstractNumId w:val="25"/>
  </w:num>
  <w:num w:numId="20">
    <w:abstractNumId w:val="27"/>
  </w:num>
  <w:num w:numId="21">
    <w:abstractNumId w:val="3"/>
  </w:num>
  <w:num w:numId="22">
    <w:abstractNumId w:val="17"/>
  </w:num>
  <w:num w:numId="23">
    <w:abstractNumId w:val="19"/>
  </w:num>
  <w:num w:numId="24">
    <w:abstractNumId w:val="6"/>
  </w:num>
  <w:num w:numId="25">
    <w:abstractNumId w:val="21"/>
  </w:num>
  <w:num w:numId="26">
    <w:abstractNumId w:val="10"/>
  </w:num>
  <w:num w:numId="27">
    <w:abstractNumId w:val="24"/>
  </w:num>
  <w:num w:numId="28">
    <w:abstractNumId w:val="14"/>
  </w:num>
  <w:num w:numId="29">
    <w:abstractNumId w:val="11"/>
  </w:num>
  <w:num w:numId="30">
    <w:abstractNumId w:val="9"/>
  </w:num>
  <w:num w:numId="31">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C"/>
    <w:rsid w:val="0000246C"/>
    <w:rsid w:val="00012A68"/>
    <w:rsid w:val="00026063"/>
    <w:rsid w:val="00026EDF"/>
    <w:rsid w:val="00040ABE"/>
    <w:rsid w:val="000463F9"/>
    <w:rsid w:val="00047621"/>
    <w:rsid w:val="0005073E"/>
    <w:rsid w:val="000630B4"/>
    <w:rsid w:val="00070CFC"/>
    <w:rsid w:val="0008466C"/>
    <w:rsid w:val="00084C66"/>
    <w:rsid w:val="000969C3"/>
    <w:rsid w:val="000B49B8"/>
    <w:rsid w:val="000C4CE4"/>
    <w:rsid w:val="000D0811"/>
    <w:rsid w:val="000F367E"/>
    <w:rsid w:val="000F6EB1"/>
    <w:rsid w:val="001022DB"/>
    <w:rsid w:val="0010436C"/>
    <w:rsid w:val="00156508"/>
    <w:rsid w:val="001626C1"/>
    <w:rsid w:val="001817A5"/>
    <w:rsid w:val="00181926"/>
    <w:rsid w:val="00181F72"/>
    <w:rsid w:val="0018440D"/>
    <w:rsid w:val="001862FB"/>
    <w:rsid w:val="001A3889"/>
    <w:rsid w:val="001A7435"/>
    <w:rsid w:val="001B2938"/>
    <w:rsid w:val="001D617A"/>
    <w:rsid w:val="001E75D8"/>
    <w:rsid w:val="002057A2"/>
    <w:rsid w:val="002217D6"/>
    <w:rsid w:val="00234EE7"/>
    <w:rsid w:val="00241957"/>
    <w:rsid w:val="00257941"/>
    <w:rsid w:val="002707AD"/>
    <w:rsid w:val="00280504"/>
    <w:rsid w:val="002A5A7D"/>
    <w:rsid w:val="002B7709"/>
    <w:rsid w:val="002C5A35"/>
    <w:rsid w:val="002C7BDC"/>
    <w:rsid w:val="002D5889"/>
    <w:rsid w:val="002D6C08"/>
    <w:rsid w:val="002E3975"/>
    <w:rsid w:val="002F21D8"/>
    <w:rsid w:val="00306B73"/>
    <w:rsid w:val="00313CBE"/>
    <w:rsid w:val="00344BAD"/>
    <w:rsid w:val="00363F22"/>
    <w:rsid w:val="00376E19"/>
    <w:rsid w:val="003A0E8E"/>
    <w:rsid w:val="003A19E8"/>
    <w:rsid w:val="003A2220"/>
    <w:rsid w:val="003C01EA"/>
    <w:rsid w:val="003F513B"/>
    <w:rsid w:val="003F6849"/>
    <w:rsid w:val="003F7613"/>
    <w:rsid w:val="00420E55"/>
    <w:rsid w:val="00422360"/>
    <w:rsid w:val="004237DC"/>
    <w:rsid w:val="00431DAD"/>
    <w:rsid w:val="00431EF7"/>
    <w:rsid w:val="0044364A"/>
    <w:rsid w:val="004457E5"/>
    <w:rsid w:val="004510C9"/>
    <w:rsid w:val="004512C3"/>
    <w:rsid w:val="004562C3"/>
    <w:rsid w:val="004977F9"/>
    <w:rsid w:val="004A14C0"/>
    <w:rsid w:val="004A3030"/>
    <w:rsid w:val="004B557F"/>
    <w:rsid w:val="004D23DA"/>
    <w:rsid w:val="004D7248"/>
    <w:rsid w:val="004E24F1"/>
    <w:rsid w:val="00502D12"/>
    <w:rsid w:val="005156C7"/>
    <w:rsid w:val="00545B2D"/>
    <w:rsid w:val="00552897"/>
    <w:rsid w:val="00561E2D"/>
    <w:rsid w:val="00581AC3"/>
    <w:rsid w:val="00586FB7"/>
    <w:rsid w:val="00594CDC"/>
    <w:rsid w:val="005A1355"/>
    <w:rsid w:val="005C3BCE"/>
    <w:rsid w:val="005D154C"/>
    <w:rsid w:val="005D4E2E"/>
    <w:rsid w:val="005E2D3B"/>
    <w:rsid w:val="005F1358"/>
    <w:rsid w:val="00620826"/>
    <w:rsid w:val="00647964"/>
    <w:rsid w:val="006615B5"/>
    <w:rsid w:val="006A1069"/>
    <w:rsid w:val="006C01C2"/>
    <w:rsid w:val="006C6AD1"/>
    <w:rsid w:val="006D0238"/>
    <w:rsid w:val="006D403C"/>
    <w:rsid w:val="006F4B1A"/>
    <w:rsid w:val="00705396"/>
    <w:rsid w:val="0070639B"/>
    <w:rsid w:val="00710CBB"/>
    <w:rsid w:val="00712EE9"/>
    <w:rsid w:val="00720863"/>
    <w:rsid w:val="0072288C"/>
    <w:rsid w:val="0073097F"/>
    <w:rsid w:val="007530C8"/>
    <w:rsid w:val="00765D6F"/>
    <w:rsid w:val="00774C9C"/>
    <w:rsid w:val="00787D5C"/>
    <w:rsid w:val="00793819"/>
    <w:rsid w:val="007A6BAD"/>
    <w:rsid w:val="007B2391"/>
    <w:rsid w:val="007E7B27"/>
    <w:rsid w:val="0081107E"/>
    <w:rsid w:val="0081269E"/>
    <w:rsid w:val="008235FC"/>
    <w:rsid w:val="00827D71"/>
    <w:rsid w:val="00834722"/>
    <w:rsid w:val="008452AB"/>
    <w:rsid w:val="008625EE"/>
    <w:rsid w:val="00862D35"/>
    <w:rsid w:val="008A2414"/>
    <w:rsid w:val="008E022A"/>
    <w:rsid w:val="008E76A7"/>
    <w:rsid w:val="008E7DE9"/>
    <w:rsid w:val="00900735"/>
    <w:rsid w:val="00906216"/>
    <w:rsid w:val="009163FE"/>
    <w:rsid w:val="009358BE"/>
    <w:rsid w:val="009571FC"/>
    <w:rsid w:val="00962C64"/>
    <w:rsid w:val="00973F54"/>
    <w:rsid w:val="00980E57"/>
    <w:rsid w:val="009820A6"/>
    <w:rsid w:val="00985071"/>
    <w:rsid w:val="00995905"/>
    <w:rsid w:val="009E75DA"/>
    <w:rsid w:val="009F354D"/>
    <w:rsid w:val="00A01235"/>
    <w:rsid w:val="00A31913"/>
    <w:rsid w:val="00A37D74"/>
    <w:rsid w:val="00A4588D"/>
    <w:rsid w:val="00A47529"/>
    <w:rsid w:val="00A573F4"/>
    <w:rsid w:val="00A67175"/>
    <w:rsid w:val="00A75268"/>
    <w:rsid w:val="00A876A1"/>
    <w:rsid w:val="00A90216"/>
    <w:rsid w:val="00A94E78"/>
    <w:rsid w:val="00AA2EA7"/>
    <w:rsid w:val="00AB7527"/>
    <w:rsid w:val="00AC700C"/>
    <w:rsid w:val="00AD7F7E"/>
    <w:rsid w:val="00AE2E6B"/>
    <w:rsid w:val="00B32EA1"/>
    <w:rsid w:val="00B3406F"/>
    <w:rsid w:val="00B40CD2"/>
    <w:rsid w:val="00B66602"/>
    <w:rsid w:val="00B723E6"/>
    <w:rsid w:val="00B7252A"/>
    <w:rsid w:val="00B72ED9"/>
    <w:rsid w:val="00B81FF5"/>
    <w:rsid w:val="00B9008A"/>
    <w:rsid w:val="00B93D9E"/>
    <w:rsid w:val="00B95114"/>
    <w:rsid w:val="00BA5F4F"/>
    <w:rsid w:val="00BA6AA0"/>
    <w:rsid w:val="00BC1BE1"/>
    <w:rsid w:val="00BC51F0"/>
    <w:rsid w:val="00BD059D"/>
    <w:rsid w:val="00BD77A3"/>
    <w:rsid w:val="00BE6ADE"/>
    <w:rsid w:val="00C11770"/>
    <w:rsid w:val="00C13903"/>
    <w:rsid w:val="00C13BF8"/>
    <w:rsid w:val="00C21017"/>
    <w:rsid w:val="00C31F0F"/>
    <w:rsid w:val="00C50E49"/>
    <w:rsid w:val="00C570ED"/>
    <w:rsid w:val="00C57A05"/>
    <w:rsid w:val="00C60D9D"/>
    <w:rsid w:val="00C74FED"/>
    <w:rsid w:val="00C8246A"/>
    <w:rsid w:val="00C86027"/>
    <w:rsid w:val="00C913F1"/>
    <w:rsid w:val="00CA3A33"/>
    <w:rsid w:val="00CA5F74"/>
    <w:rsid w:val="00CB349A"/>
    <w:rsid w:val="00CB7ED9"/>
    <w:rsid w:val="00CC5329"/>
    <w:rsid w:val="00CD145D"/>
    <w:rsid w:val="00CE3865"/>
    <w:rsid w:val="00CE7055"/>
    <w:rsid w:val="00CF3F0E"/>
    <w:rsid w:val="00D031D1"/>
    <w:rsid w:val="00D2562A"/>
    <w:rsid w:val="00D2675C"/>
    <w:rsid w:val="00D44777"/>
    <w:rsid w:val="00D5396D"/>
    <w:rsid w:val="00D9205F"/>
    <w:rsid w:val="00D92735"/>
    <w:rsid w:val="00D95E05"/>
    <w:rsid w:val="00DA0B0B"/>
    <w:rsid w:val="00DA4472"/>
    <w:rsid w:val="00DB5F25"/>
    <w:rsid w:val="00DB5FD6"/>
    <w:rsid w:val="00DC5E4F"/>
    <w:rsid w:val="00DE5741"/>
    <w:rsid w:val="00DF0810"/>
    <w:rsid w:val="00E112B3"/>
    <w:rsid w:val="00E2434F"/>
    <w:rsid w:val="00E3564C"/>
    <w:rsid w:val="00E37676"/>
    <w:rsid w:val="00E40347"/>
    <w:rsid w:val="00E41D6F"/>
    <w:rsid w:val="00E458DD"/>
    <w:rsid w:val="00E46AE1"/>
    <w:rsid w:val="00E57AE3"/>
    <w:rsid w:val="00E67ED6"/>
    <w:rsid w:val="00E71B35"/>
    <w:rsid w:val="00E8131F"/>
    <w:rsid w:val="00E83B25"/>
    <w:rsid w:val="00E86DD1"/>
    <w:rsid w:val="00EA3628"/>
    <w:rsid w:val="00EB121E"/>
    <w:rsid w:val="00EB5677"/>
    <w:rsid w:val="00ED199F"/>
    <w:rsid w:val="00EE3E83"/>
    <w:rsid w:val="00F041EA"/>
    <w:rsid w:val="00F26499"/>
    <w:rsid w:val="00F308A2"/>
    <w:rsid w:val="00F37477"/>
    <w:rsid w:val="00F52BF8"/>
    <w:rsid w:val="00F609FB"/>
    <w:rsid w:val="00F61B26"/>
    <w:rsid w:val="00F70407"/>
    <w:rsid w:val="00F7683D"/>
    <w:rsid w:val="00F803AE"/>
    <w:rsid w:val="00F90499"/>
    <w:rsid w:val="00FA005F"/>
    <w:rsid w:val="00FA393D"/>
    <w:rsid w:val="00FB0FE1"/>
    <w:rsid w:val="00FC3433"/>
    <w:rsid w:val="00FF4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E790B"/>
  <w15:chartTrackingRefBased/>
  <w15:docId w15:val="{6FF2492D-AC58-4BCF-97E0-05D58D0C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811"/>
  </w:style>
  <w:style w:type="paragraph" w:styleId="Heading1">
    <w:name w:val="heading 1"/>
    <w:basedOn w:val="Normal"/>
    <w:next w:val="Normal"/>
    <w:link w:val="Heading1Char"/>
    <w:uiPriority w:val="9"/>
    <w:qFormat/>
    <w:rsid w:val="00EA36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0F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5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38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889"/>
  </w:style>
  <w:style w:type="paragraph" w:styleId="Footer">
    <w:name w:val="footer"/>
    <w:basedOn w:val="Normal"/>
    <w:link w:val="FooterChar"/>
    <w:uiPriority w:val="99"/>
    <w:unhideWhenUsed/>
    <w:rsid w:val="001A38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889"/>
  </w:style>
  <w:style w:type="character" w:styleId="Hyperlink">
    <w:name w:val="Hyperlink"/>
    <w:basedOn w:val="DefaultParagraphFont"/>
    <w:uiPriority w:val="99"/>
    <w:unhideWhenUsed/>
    <w:rsid w:val="004457E5"/>
    <w:rPr>
      <w:color w:val="0563C1" w:themeColor="hyperlink"/>
      <w:u w:val="single"/>
    </w:rPr>
  </w:style>
  <w:style w:type="paragraph" w:styleId="ListParagraph">
    <w:name w:val="List Paragraph"/>
    <w:basedOn w:val="Normal"/>
    <w:uiPriority w:val="34"/>
    <w:qFormat/>
    <w:rsid w:val="008E7DE9"/>
    <w:pPr>
      <w:ind w:left="720"/>
      <w:contextualSpacing/>
    </w:pPr>
  </w:style>
  <w:style w:type="paragraph" w:styleId="NormalWeb">
    <w:name w:val="Normal (Web)"/>
    <w:basedOn w:val="Normal"/>
    <w:uiPriority w:val="99"/>
    <w:unhideWhenUsed/>
    <w:rsid w:val="00CB34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41D6F"/>
    <w:rPr>
      <w:color w:val="605E5C"/>
      <w:shd w:val="clear" w:color="auto" w:fill="E1DFDD"/>
    </w:rPr>
  </w:style>
  <w:style w:type="paragraph" w:customStyle="1" w:styleId="HeadingStyle1">
    <w:name w:val="Heading Style 1"/>
    <w:basedOn w:val="Heading1"/>
    <w:link w:val="HeadingStyle1Char"/>
    <w:qFormat/>
    <w:rsid w:val="00EA3628"/>
    <w:pPr>
      <w:spacing w:line="240" w:lineRule="auto"/>
    </w:pPr>
    <w:rPr>
      <w:rFonts w:ascii="Arial" w:eastAsia="+mn-ea" w:hAnsi="Arial" w:cs="Arial"/>
      <w:b/>
      <w:bCs/>
      <w:color w:val="7030A0"/>
      <w:kern w:val="24"/>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style>
  <w:style w:type="character" w:customStyle="1" w:styleId="Heading1Char">
    <w:name w:val="Heading 1 Char"/>
    <w:basedOn w:val="DefaultParagraphFont"/>
    <w:link w:val="Heading1"/>
    <w:uiPriority w:val="9"/>
    <w:rsid w:val="00EA3628"/>
    <w:rPr>
      <w:rFonts w:asciiTheme="majorHAnsi" w:eastAsiaTheme="majorEastAsia" w:hAnsiTheme="majorHAnsi" w:cstheme="majorBidi"/>
      <w:color w:val="2F5496" w:themeColor="accent1" w:themeShade="BF"/>
      <w:sz w:val="32"/>
      <w:szCs w:val="32"/>
    </w:rPr>
  </w:style>
  <w:style w:type="character" w:customStyle="1" w:styleId="HeadingStyle1Char">
    <w:name w:val="Heading Style 1 Char"/>
    <w:basedOn w:val="DefaultParagraphFont"/>
    <w:link w:val="HeadingStyle1"/>
    <w:rsid w:val="00EA3628"/>
    <w:rPr>
      <w:rFonts w:ascii="Arial" w:eastAsia="+mn-ea" w:hAnsi="Arial" w:cs="Arial"/>
      <w:b/>
      <w:bCs/>
      <w:color w:val="7030A0"/>
      <w:kern w:val="24"/>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style>
  <w:style w:type="paragraph" w:styleId="TOCHeading">
    <w:name w:val="TOC Heading"/>
    <w:basedOn w:val="Heading1"/>
    <w:next w:val="Normal"/>
    <w:uiPriority w:val="39"/>
    <w:unhideWhenUsed/>
    <w:qFormat/>
    <w:rsid w:val="00EA3628"/>
    <w:pPr>
      <w:outlineLvl w:val="9"/>
    </w:pPr>
    <w:rPr>
      <w:lang w:val="en-US"/>
    </w:rPr>
  </w:style>
  <w:style w:type="paragraph" w:styleId="TOC1">
    <w:name w:val="toc 1"/>
    <w:basedOn w:val="Normal"/>
    <w:next w:val="Normal"/>
    <w:autoRedefine/>
    <w:uiPriority w:val="39"/>
    <w:unhideWhenUsed/>
    <w:rsid w:val="00EA3628"/>
    <w:pPr>
      <w:spacing w:after="100"/>
    </w:pPr>
  </w:style>
  <w:style w:type="character" w:styleId="FollowedHyperlink">
    <w:name w:val="FollowedHyperlink"/>
    <w:basedOn w:val="DefaultParagraphFont"/>
    <w:uiPriority w:val="99"/>
    <w:semiHidden/>
    <w:unhideWhenUsed/>
    <w:rsid w:val="00EA3628"/>
    <w:rPr>
      <w:color w:val="954F72" w:themeColor="followedHyperlink"/>
      <w:u w:val="single"/>
    </w:rPr>
  </w:style>
  <w:style w:type="character" w:customStyle="1" w:styleId="Heading2Char">
    <w:name w:val="Heading 2 Char"/>
    <w:basedOn w:val="DefaultParagraphFont"/>
    <w:link w:val="Heading2"/>
    <w:uiPriority w:val="9"/>
    <w:rsid w:val="00FB0FE1"/>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DA4472"/>
    <w:pPr>
      <w:spacing w:after="100"/>
      <w:ind w:left="220"/>
    </w:pPr>
  </w:style>
  <w:style w:type="paragraph" w:styleId="TOC3">
    <w:name w:val="toc 3"/>
    <w:basedOn w:val="Normal"/>
    <w:next w:val="Normal"/>
    <w:autoRedefine/>
    <w:uiPriority w:val="39"/>
    <w:unhideWhenUsed/>
    <w:rsid w:val="00906216"/>
    <w:pPr>
      <w:spacing w:after="100"/>
      <w:ind w:left="440"/>
    </w:pPr>
    <w:rPr>
      <w:rFonts w:eastAsiaTheme="minorEastAsia"/>
      <w:lang w:eastAsia="en-GB"/>
    </w:rPr>
  </w:style>
  <w:style w:type="paragraph" w:styleId="TOC4">
    <w:name w:val="toc 4"/>
    <w:basedOn w:val="Normal"/>
    <w:next w:val="Normal"/>
    <w:autoRedefine/>
    <w:uiPriority w:val="39"/>
    <w:unhideWhenUsed/>
    <w:rsid w:val="00906216"/>
    <w:pPr>
      <w:spacing w:after="100"/>
      <w:ind w:left="660"/>
    </w:pPr>
    <w:rPr>
      <w:rFonts w:eastAsiaTheme="minorEastAsia"/>
      <w:lang w:eastAsia="en-GB"/>
    </w:rPr>
  </w:style>
  <w:style w:type="paragraph" w:styleId="TOC5">
    <w:name w:val="toc 5"/>
    <w:basedOn w:val="Normal"/>
    <w:next w:val="Normal"/>
    <w:autoRedefine/>
    <w:uiPriority w:val="39"/>
    <w:unhideWhenUsed/>
    <w:rsid w:val="00906216"/>
    <w:pPr>
      <w:spacing w:after="100"/>
      <w:ind w:left="880"/>
    </w:pPr>
    <w:rPr>
      <w:rFonts w:eastAsiaTheme="minorEastAsia"/>
      <w:lang w:eastAsia="en-GB"/>
    </w:rPr>
  </w:style>
  <w:style w:type="paragraph" w:styleId="TOC6">
    <w:name w:val="toc 6"/>
    <w:basedOn w:val="Normal"/>
    <w:next w:val="Normal"/>
    <w:autoRedefine/>
    <w:uiPriority w:val="39"/>
    <w:unhideWhenUsed/>
    <w:rsid w:val="00906216"/>
    <w:pPr>
      <w:spacing w:after="100"/>
      <w:ind w:left="1100"/>
    </w:pPr>
    <w:rPr>
      <w:rFonts w:eastAsiaTheme="minorEastAsia"/>
      <w:lang w:eastAsia="en-GB"/>
    </w:rPr>
  </w:style>
  <w:style w:type="paragraph" w:styleId="TOC7">
    <w:name w:val="toc 7"/>
    <w:basedOn w:val="Normal"/>
    <w:next w:val="Normal"/>
    <w:autoRedefine/>
    <w:uiPriority w:val="39"/>
    <w:unhideWhenUsed/>
    <w:rsid w:val="00906216"/>
    <w:pPr>
      <w:spacing w:after="100"/>
      <w:ind w:left="1320"/>
    </w:pPr>
    <w:rPr>
      <w:rFonts w:eastAsiaTheme="minorEastAsia"/>
      <w:lang w:eastAsia="en-GB"/>
    </w:rPr>
  </w:style>
  <w:style w:type="paragraph" w:styleId="TOC8">
    <w:name w:val="toc 8"/>
    <w:basedOn w:val="Normal"/>
    <w:next w:val="Normal"/>
    <w:autoRedefine/>
    <w:uiPriority w:val="39"/>
    <w:unhideWhenUsed/>
    <w:rsid w:val="00906216"/>
    <w:pPr>
      <w:spacing w:after="100"/>
      <w:ind w:left="1540"/>
    </w:pPr>
    <w:rPr>
      <w:rFonts w:eastAsiaTheme="minorEastAsia"/>
      <w:lang w:eastAsia="en-GB"/>
    </w:rPr>
  </w:style>
  <w:style w:type="paragraph" w:styleId="TOC9">
    <w:name w:val="toc 9"/>
    <w:basedOn w:val="Normal"/>
    <w:next w:val="Normal"/>
    <w:autoRedefine/>
    <w:uiPriority w:val="39"/>
    <w:unhideWhenUsed/>
    <w:rsid w:val="00906216"/>
    <w:pPr>
      <w:spacing w:after="100"/>
      <w:ind w:left="1760"/>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3894">
      <w:bodyDiv w:val="1"/>
      <w:marLeft w:val="0"/>
      <w:marRight w:val="0"/>
      <w:marTop w:val="0"/>
      <w:marBottom w:val="0"/>
      <w:divBdr>
        <w:top w:val="none" w:sz="0" w:space="0" w:color="auto"/>
        <w:left w:val="none" w:sz="0" w:space="0" w:color="auto"/>
        <w:bottom w:val="none" w:sz="0" w:space="0" w:color="auto"/>
        <w:right w:val="none" w:sz="0" w:space="0" w:color="auto"/>
      </w:divBdr>
      <w:divsChild>
        <w:div w:id="1373071505">
          <w:marLeft w:val="274"/>
          <w:marRight w:val="0"/>
          <w:marTop w:val="0"/>
          <w:marBottom w:val="0"/>
          <w:divBdr>
            <w:top w:val="none" w:sz="0" w:space="0" w:color="auto"/>
            <w:left w:val="none" w:sz="0" w:space="0" w:color="auto"/>
            <w:bottom w:val="none" w:sz="0" w:space="0" w:color="auto"/>
            <w:right w:val="none" w:sz="0" w:space="0" w:color="auto"/>
          </w:divBdr>
        </w:div>
        <w:div w:id="1512139383">
          <w:marLeft w:val="274"/>
          <w:marRight w:val="0"/>
          <w:marTop w:val="0"/>
          <w:marBottom w:val="0"/>
          <w:divBdr>
            <w:top w:val="none" w:sz="0" w:space="0" w:color="auto"/>
            <w:left w:val="none" w:sz="0" w:space="0" w:color="auto"/>
            <w:bottom w:val="none" w:sz="0" w:space="0" w:color="auto"/>
            <w:right w:val="none" w:sz="0" w:space="0" w:color="auto"/>
          </w:divBdr>
        </w:div>
      </w:divsChild>
    </w:div>
    <w:div w:id="12003303">
      <w:bodyDiv w:val="1"/>
      <w:marLeft w:val="0"/>
      <w:marRight w:val="0"/>
      <w:marTop w:val="0"/>
      <w:marBottom w:val="0"/>
      <w:divBdr>
        <w:top w:val="none" w:sz="0" w:space="0" w:color="auto"/>
        <w:left w:val="none" w:sz="0" w:space="0" w:color="auto"/>
        <w:bottom w:val="none" w:sz="0" w:space="0" w:color="auto"/>
        <w:right w:val="none" w:sz="0" w:space="0" w:color="auto"/>
      </w:divBdr>
      <w:divsChild>
        <w:div w:id="1446274080">
          <w:marLeft w:val="274"/>
          <w:marRight w:val="0"/>
          <w:marTop w:val="0"/>
          <w:marBottom w:val="0"/>
          <w:divBdr>
            <w:top w:val="none" w:sz="0" w:space="0" w:color="auto"/>
            <w:left w:val="none" w:sz="0" w:space="0" w:color="auto"/>
            <w:bottom w:val="none" w:sz="0" w:space="0" w:color="auto"/>
            <w:right w:val="none" w:sz="0" w:space="0" w:color="auto"/>
          </w:divBdr>
        </w:div>
        <w:div w:id="1209412691">
          <w:marLeft w:val="274"/>
          <w:marRight w:val="0"/>
          <w:marTop w:val="0"/>
          <w:marBottom w:val="0"/>
          <w:divBdr>
            <w:top w:val="none" w:sz="0" w:space="0" w:color="auto"/>
            <w:left w:val="none" w:sz="0" w:space="0" w:color="auto"/>
            <w:bottom w:val="none" w:sz="0" w:space="0" w:color="auto"/>
            <w:right w:val="none" w:sz="0" w:space="0" w:color="auto"/>
          </w:divBdr>
        </w:div>
      </w:divsChild>
    </w:div>
    <w:div w:id="28531084">
      <w:bodyDiv w:val="1"/>
      <w:marLeft w:val="0"/>
      <w:marRight w:val="0"/>
      <w:marTop w:val="0"/>
      <w:marBottom w:val="0"/>
      <w:divBdr>
        <w:top w:val="none" w:sz="0" w:space="0" w:color="auto"/>
        <w:left w:val="none" w:sz="0" w:space="0" w:color="auto"/>
        <w:bottom w:val="none" w:sz="0" w:space="0" w:color="auto"/>
        <w:right w:val="none" w:sz="0" w:space="0" w:color="auto"/>
      </w:divBdr>
      <w:divsChild>
        <w:div w:id="1270506250">
          <w:marLeft w:val="274"/>
          <w:marRight w:val="0"/>
          <w:marTop w:val="0"/>
          <w:marBottom w:val="0"/>
          <w:divBdr>
            <w:top w:val="none" w:sz="0" w:space="0" w:color="auto"/>
            <w:left w:val="none" w:sz="0" w:space="0" w:color="auto"/>
            <w:bottom w:val="none" w:sz="0" w:space="0" w:color="auto"/>
            <w:right w:val="none" w:sz="0" w:space="0" w:color="auto"/>
          </w:divBdr>
        </w:div>
        <w:div w:id="919560491">
          <w:marLeft w:val="274"/>
          <w:marRight w:val="0"/>
          <w:marTop w:val="0"/>
          <w:marBottom w:val="0"/>
          <w:divBdr>
            <w:top w:val="none" w:sz="0" w:space="0" w:color="auto"/>
            <w:left w:val="none" w:sz="0" w:space="0" w:color="auto"/>
            <w:bottom w:val="none" w:sz="0" w:space="0" w:color="auto"/>
            <w:right w:val="none" w:sz="0" w:space="0" w:color="auto"/>
          </w:divBdr>
        </w:div>
        <w:div w:id="177350660">
          <w:marLeft w:val="274"/>
          <w:marRight w:val="0"/>
          <w:marTop w:val="0"/>
          <w:marBottom w:val="0"/>
          <w:divBdr>
            <w:top w:val="none" w:sz="0" w:space="0" w:color="auto"/>
            <w:left w:val="none" w:sz="0" w:space="0" w:color="auto"/>
            <w:bottom w:val="none" w:sz="0" w:space="0" w:color="auto"/>
            <w:right w:val="none" w:sz="0" w:space="0" w:color="auto"/>
          </w:divBdr>
        </w:div>
        <w:div w:id="358241813">
          <w:marLeft w:val="274"/>
          <w:marRight w:val="0"/>
          <w:marTop w:val="0"/>
          <w:marBottom w:val="0"/>
          <w:divBdr>
            <w:top w:val="none" w:sz="0" w:space="0" w:color="auto"/>
            <w:left w:val="none" w:sz="0" w:space="0" w:color="auto"/>
            <w:bottom w:val="none" w:sz="0" w:space="0" w:color="auto"/>
            <w:right w:val="none" w:sz="0" w:space="0" w:color="auto"/>
          </w:divBdr>
        </w:div>
      </w:divsChild>
    </w:div>
    <w:div w:id="29574705">
      <w:bodyDiv w:val="1"/>
      <w:marLeft w:val="0"/>
      <w:marRight w:val="0"/>
      <w:marTop w:val="0"/>
      <w:marBottom w:val="0"/>
      <w:divBdr>
        <w:top w:val="none" w:sz="0" w:space="0" w:color="auto"/>
        <w:left w:val="none" w:sz="0" w:space="0" w:color="auto"/>
        <w:bottom w:val="none" w:sz="0" w:space="0" w:color="auto"/>
        <w:right w:val="none" w:sz="0" w:space="0" w:color="auto"/>
      </w:divBdr>
    </w:div>
    <w:div w:id="40910835">
      <w:bodyDiv w:val="1"/>
      <w:marLeft w:val="0"/>
      <w:marRight w:val="0"/>
      <w:marTop w:val="0"/>
      <w:marBottom w:val="0"/>
      <w:divBdr>
        <w:top w:val="none" w:sz="0" w:space="0" w:color="auto"/>
        <w:left w:val="none" w:sz="0" w:space="0" w:color="auto"/>
        <w:bottom w:val="none" w:sz="0" w:space="0" w:color="auto"/>
        <w:right w:val="none" w:sz="0" w:space="0" w:color="auto"/>
      </w:divBdr>
      <w:divsChild>
        <w:div w:id="211767078">
          <w:marLeft w:val="446"/>
          <w:marRight w:val="0"/>
          <w:marTop w:val="0"/>
          <w:marBottom w:val="0"/>
          <w:divBdr>
            <w:top w:val="none" w:sz="0" w:space="0" w:color="auto"/>
            <w:left w:val="none" w:sz="0" w:space="0" w:color="auto"/>
            <w:bottom w:val="none" w:sz="0" w:space="0" w:color="auto"/>
            <w:right w:val="none" w:sz="0" w:space="0" w:color="auto"/>
          </w:divBdr>
        </w:div>
      </w:divsChild>
    </w:div>
    <w:div w:id="42683612">
      <w:bodyDiv w:val="1"/>
      <w:marLeft w:val="0"/>
      <w:marRight w:val="0"/>
      <w:marTop w:val="0"/>
      <w:marBottom w:val="0"/>
      <w:divBdr>
        <w:top w:val="none" w:sz="0" w:space="0" w:color="auto"/>
        <w:left w:val="none" w:sz="0" w:space="0" w:color="auto"/>
        <w:bottom w:val="none" w:sz="0" w:space="0" w:color="auto"/>
        <w:right w:val="none" w:sz="0" w:space="0" w:color="auto"/>
      </w:divBdr>
    </w:div>
    <w:div w:id="49311097">
      <w:bodyDiv w:val="1"/>
      <w:marLeft w:val="0"/>
      <w:marRight w:val="0"/>
      <w:marTop w:val="0"/>
      <w:marBottom w:val="0"/>
      <w:divBdr>
        <w:top w:val="none" w:sz="0" w:space="0" w:color="auto"/>
        <w:left w:val="none" w:sz="0" w:space="0" w:color="auto"/>
        <w:bottom w:val="none" w:sz="0" w:space="0" w:color="auto"/>
        <w:right w:val="none" w:sz="0" w:space="0" w:color="auto"/>
      </w:divBdr>
      <w:divsChild>
        <w:div w:id="579290724">
          <w:marLeft w:val="274"/>
          <w:marRight w:val="0"/>
          <w:marTop w:val="0"/>
          <w:marBottom w:val="0"/>
          <w:divBdr>
            <w:top w:val="none" w:sz="0" w:space="0" w:color="auto"/>
            <w:left w:val="none" w:sz="0" w:space="0" w:color="auto"/>
            <w:bottom w:val="none" w:sz="0" w:space="0" w:color="auto"/>
            <w:right w:val="none" w:sz="0" w:space="0" w:color="auto"/>
          </w:divBdr>
        </w:div>
      </w:divsChild>
    </w:div>
    <w:div w:id="49621871">
      <w:bodyDiv w:val="1"/>
      <w:marLeft w:val="0"/>
      <w:marRight w:val="0"/>
      <w:marTop w:val="0"/>
      <w:marBottom w:val="0"/>
      <w:divBdr>
        <w:top w:val="none" w:sz="0" w:space="0" w:color="auto"/>
        <w:left w:val="none" w:sz="0" w:space="0" w:color="auto"/>
        <w:bottom w:val="none" w:sz="0" w:space="0" w:color="auto"/>
        <w:right w:val="none" w:sz="0" w:space="0" w:color="auto"/>
      </w:divBdr>
      <w:divsChild>
        <w:div w:id="1438522518">
          <w:marLeft w:val="446"/>
          <w:marRight w:val="0"/>
          <w:marTop w:val="0"/>
          <w:marBottom w:val="0"/>
          <w:divBdr>
            <w:top w:val="none" w:sz="0" w:space="0" w:color="auto"/>
            <w:left w:val="none" w:sz="0" w:space="0" w:color="auto"/>
            <w:bottom w:val="none" w:sz="0" w:space="0" w:color="auto"/>
            <w:right w:val="none" w:sz="0" w:space="0" w:color="auto"/>
          </w:divBdr>
        </w:div>
        <w:div w:id="745105619">
          <w:marLeft w:val="446"/>
          <w:marRight w:val="0"/>
          <w:marTop w:val="0"/>
          <w:marBottom w:val="0"/>
          <w:divBdr>
            <w:top w:val="none" w:sz="0" w:space="0" w:color="auto"/>
            <w:left w:val="none" w:sz="0" w:space="0" w:color="auto"/>
            <w:bottom w:val="none" w:sz="0" w:space="0" w:color="auto"/>
            <w:right w:val="none" w:sz="0" w:space="0" w:color="auto"/>
          </w:divBdr>
        </w:div>
        <w:div w:id="236474681">
          <w:marLeft w:val="446"/>
          <w:marRight w:val="0"/>
          <w:marTop w:val="0"/>
          <w:marBottom w:val="0"/>
          <w:divBdr>
            <w:top w:val="none" w:sz="0" w:space="0" w:color="auto"/>
            <w:left w:val="none" w:sz="0" w:space="0" w:color="auto"/>
            <w:bottom w:val="none" w:sz="0" w:space="0" w:color="auto"/>
            <w:right w:val="none" w:sz="0" w:space="0" w:color="auto"/>
          </w:divBdr>
        </w:div>
        <w:div w:id="339545221">
          <w:marLeft w:val="446"/>
          <w:marRight w:val="0"/>
          <w:marTop w:val="0"/>
          <w:marBottom w:val="0"/>
          <w:divBdr>
            <w:top w:val="none" w:sz="0" w:space="0" w:color="auto"/>
            <w:left w:val="none" w:sz="0" w:space="0" w:color="auto"/>
            <w:bottom w:val="none" w:sz="0" w:space="0" w:color="auto"/>
            <w:right w:val="none" w:sz="0" w:space="0" w:color="auto"/>
          </w:divBdr>
        </w:div>
        <w:div w:id="237710202">
          <w:marLeft w:val="446"/>
          <w:marRight w:val="0"/>
          <w:marTop w:val="0"/>
          <w:marBottom w:val="0"/>
          <w:divBdr>
            <w:top w:val="none" w:sz="0" w:space="0" w:color="auto"/>
            <w:left w:val="none" w:sz="0" w:space="0" w:color="auto"/>
            <w:bottom w:val="none" w:sz="0" w:space="0" w:color="auto"/>
            <w:right w:val="none" w:sz="0" w:space="0" w:color="auto"/>
          </w:divBdr>
        </w:div>
      </w:divsChild>
    </w:div>
    <w:div w:id="90512095">
      <w:bodyDiv w:val="1"/>
      <w:marLeft w:val="0"/>
      <w:marRight w:val="0"/>
      <w:marTop w:val="0"/>
      <w:marBottom w:val="0"/>
      <w:divBdr>
        <w:top w:val="none" w:sz="0" w:space="0" w:color="auto"/>
        <w:left w:val="none" w:sz="0" w:space="0" w:color="auto"/>
        <w:bottom w:val="none" w:sz="0" w:space="0" w:color="auto"/>
        <w:right w:val="none" w:sz="0" w:space="0" w:color="auto"/>
      </w:divBdr>
    </w:div>
    <w:div w:id="100882714">
      <w:bodyDiv w:val="1"/>
      <w:marLeft w:val="0"/>
      <w:marRight w:val="0"/>
      <w:marTop w:val="0"/>
      <w:marBottom w:val="0"/>
      <w:divBdr>
        <w:top w:val="none" w:sz="0" w:space="0" w:color="auto"/>
        <w:left w:val="none" w:sz="0" w:space="0" w:color="auto"/>
        <w:bottom w:val="none" w:sz="0" w:space="0" w:color="auto"/>
        <w:right w:val="none" w:sz="0" w:space="0" w:color="auto"/>
      </w:divBdr>
      <w:divsChild>
        <w:div w:id="1228955045">
          <w:marLeft w:val="274"/>
          <w:marRight w:val="0"/>
          <w:marTop w:val="0"/>
          <w:marBottom w:val="0"/>
          <w:divBdr>
            <w:top w:val="none" w:sz="0" w:space="0" w:color="auto"/>
            <w:left w:val="none" w:sz="0" w:space="0" w:color="auto"/>
            <w:bottom w:val="none" w:sz="0" w:space="0" w:color="auto"/>
            <w:right w:val="none" w:sz="0" w:space="0" w:color="auto"/>
          </w:divBdr>
        </w:div>
        <w:div w:id="1402682299">
          <w:marLeft w:val="274"/>
          <w:marRight w:val="0"/>
          <w:marTop w:val="0"/>
          <w:marBottom w:val="0"/>
          <w:divBdr>
            <w:top w:val="none" w:sz="0" w:space="0" w:color="auto"/>
            <w:left w:val="none" w:sz="0" w:space="0" w:color="auto"/>
            <w:bottom w:val="none" w:sz="0" w:space="0" w:color="auto"/>
            <w:right w:val="none" w:sz="0" w:space="0" w:color="auto"/>
          </w:divBdr>
        </w:div>
      </w:divsChild>
    </w:div>
    <w:div w:id="107892839">
      <w:bodyDiv w:val="1"/>
      <w:marLeft w:val="0"/>
      <w:marRight w:val="0"/>
      <w:marTop w:val="0"/>
      <w:marBottom w:val="0"/>
      <w:divBdr>
        <w:top w:val="none" w:sz="0" w:space="0" w:color="auto"/>
        <w:left w:val="none" w:sz="0" w:space="0" w:color="auto"/>
        <w:bottom w:val="none" w:sz="0" w:space="0" w:color="auto"/>
        <w:right w:val="none" w:sz="0" w:space="0" w:color="auto"/>
      </w:divBdr>
      <w:divsChild>
        <w:div w:id="1461068966">
          <w:marLeft w:val="446"/>
          <w:marRight w:val="0"/>
          <w:marTop w:val="0"/>
          <w:marBottom w:val="0"/>
          <w:divBdr>
            <w:top w:val="none" w:sz="0" w:space="0" w:color="auto"/>
            <w:left w:val="none" w:sz="0" w:space="0" w:color="auto"/>
            <w:bottom w:val="none" w:sz="0" w:space="0" w:color="auto"/>
            <w:right w:val="none" w:sz="0" w:space="0" w:color="auto"/>
          </w:divBdr>
        </w:div>
      </w:divsChild>
    </w:div>
    <w:div w:id="119883626">
      <w:bodyDiv w:val="1"/>
      <w:marLeft w:val="0"/>
      <w:marRight w:val="0"/>
      <w:marTop w:val="0"/>
      <w:marBottom w:val="0"/>
      <w:divBdr>
        <w:top w:val="none" w:sz="0" w:space="0" w:color="auto"/>
        <w:left w:val="none" w:sz="0" w:space="0" w:color="auto"/>
        <w:bottom w:val="none" w:sz="0" w:space="0" w:color="auto"/>
        <w:right w:val="none" w:sz="0" w:space="0" w:color="auto"/>
      </w:divBdr>
      <w:divsChild>
        <w:div w:id="118229713">
          <w:marLeft w:val="274"/>
          <w:marRight w:val="0"/>
          <w:marTop w:val="0"/>
          <w:marBottom w:val="0"/>
          <w:divBdr>
            <w:top w:val="none" w:sz="0" w:space="0" w:color="auto"/>
            <w:left w:val="none" w:sz="0" w:space="0" w:color="auto"/>
            <w:bottom w:val="none" w:sz="0" w:space="0" w:color="auto"/>
            <w:right w:val="none" w:sz="0" w:space="0" w:color="auto"/>
          </w:divBdr>
        </w:div>
      </w:divsChild>
    </w:div>
    <w:div w:id="125390247">
      <w:bodyDiv w:val="1"/>
      <w:marLeft w:val="0"/>
      <w:marRight w:val="0"/>
      <w:marTop w:val="0"/>
      <w:marBottom w:val="0"/>
      <w:divBdr>
        <w:top w:val="none" w:sz="0" w:space="0" w:color="auto"/>
        <w:left w:val="none" w:sz="0" w:space="0" w:color="auto"/>
        <w:bottom w:val="none" w:sz="0" w:space="0" w:color="auto"/>
        <w:right w:val="none" w:sz="0" w:space="0" w:color="auto"/>
      </w:divBdr>
      <w:divsChild>
        <w:div w:id="1353265776">
          <w:marLeft w:val="446"/>
          <w:marRight w:val="0"/>
          <w:marTop w:val="0"/>
          <w:marBottom w:val="0"/>
          <w:divBdr>
            <w:top w:val="none" w:sz="0" w:space="0" w:color="auto"/>
            <w:left w:val="none" w:sz="0" w:space="0" w:color="auto"/>
            <w:bottom w:val="none" w:sz="0" w:space="0" w:color="auto"/>
            <w:right w:val="none" w:sz="0" w:space="0" w:color="auto"/>
          </w:divBdr>
        </w:div>
      </w:divsChild>
    </w:div>
    <w:div w:id="127015933">
      <w:bodyDiv w:val="1"/>
      <w:marLeft w:val="0"/>
      <w:marRight w:val="0"/>
      <w:marTop w:val="0"/>
      <w:marBottom w:val="0"/>
      <w:divBdr>
        <w:top w:val="none" w:sz="0" w:space="0" w:color="auto"/>
        <w:left w:val="none" w:sz="0" w:space="0" w:color="auto"/>
        <w:bottom w:val="none" w:sz="0" w:space="0" w:color="auto"/>
        <w:right w:val="none" w:sz="0" w:space="0" w:color="auto"/>
      </w:divBdr>
    </w:div>
    <w:div w:id="158624488">
      <w:bodyDiv w:val="1"/>
      <w:marLeft w:val="0"/>
      <w:marRight w:val="0"/>
      <w:marTop w:val="0"/>
      <w:marBottom w:val="0"/>
      <w:divBdr>
        <w:top w:val="none" w:sz="0" w:space="0" w:color="auto"/>
        <w:left w:val="none" w:sz="0" w:space="0" w:color="auto"/>
        <w:bottom w:val="none" w:sz="0" w:space="0" w:color="auto"/>
        <w:right w:val="none" w:sz="0" w:space="0" w:color="auto"/>
      </w:divBdr>
    </w:div>
    <w:div w:id="173228617">
      <w:bodyDiv w:val="1"/>
      <w:marLeft w:val="0"/>
      <w:marRight w:val="0"/>
      <w:marTop w:val="0"/>
      <w:marBottom w:val="0"/>
      <w:divBdr>
        <w:top w:val="none" w:sz="0" w:space="0" w:color="auto"/>
        <w:left w:val="none" w:sz="0" w:space="0" w:color="auto"/>
        <w:bottom w:val="none" w:sz="0" w:space="0" w:color="auto"/>
        <w:right w:val="none" w:sz="0" w:space="0" w:color="auto"/>
      </w:divBdr>
      <w:divsChild>
        <w:div w:id="2007323208">
          <w:marLeft w:val="274"/>
          <w:marRight w:val="0"/>
          <w:marTop w:val="0"/>
          <w:marBottom w:val="0"/>
          <w:divBdr>
            <w:top w:val="none" w:sz="0" w:space="0" w:color="auto"/>
            <w:left w:val="none" w:sz="0" w:space="0" w:color="auto"/>
            <w:bottom w:val="none" w:sz="0" w:space="0" w:color="auto"/>
            <w:right w:val="none" w:sz="0" w:space="0" w:color="auto"/>
          </w:divBdr>
        </w:div>
        <w:div w:id="1170871847">
          <w:marLeft w:val="274"/>
          <w:marRight w:val="0"/>
          <w:marTop w:val="0"/>
          <w:marBottom w:val="0"/>
          <w:divBdr>
            <w:top w:val="none" w:sz="0" w:space="0" w:color="auto"/>
            <w:left w:val="none" w:sz="0" w:space="0" w:color="auto"/>
            <w:bottom w:val="none" w:sz="0" w:space="0" w:color="auto"/>
            <w:right w:val="none" w:sz="0" w:space="0" w:color="auto"/>
          </w:divBdr>
        </w:div>
        <w:div w:id="885290708">
          <w:marLeft w:val="274"/>
          <w:marRight w:val="0"/>
          <w:marTop w:val="0"/>
          <w:marBottom w:val="0"/>
          <w:divBdr>
            <w:top w:val="none" w:sz="0" w:space="0" w:color="auto"/>
            <w:left w:val="none" w:sz="0" w:space="0" w:color="auto"/>
            <w:bottom w:val="none" w:sz="0" w:space="0" w:color="auto"/>
            <w:right w:val="none" w:sz="0" w:space="0" w:color="auto"/>
          </w:divBdr>
        </w:div>
        <w:div w:id="1271739995">
          <w:marLeft w:val="274"/>
          <w:marRight w:val="0"/>
          <w:marTop w:val="0"/>
          <w:marBottom w:val="0"/>
          <w:divBdr>
            <w:top w:val="none" w:sz="0" w:space="0" w:color="auto"/>
            <w:left w:val="none" w:sz="0" w:space="0" w:color="auto"/>
            <w:bottom w:val="none" w:sz="0" w:space="0" w:color="auto"/>
            <w:right w:val="none" w:sz="0" w:space="0" w:color="auto"/>
          </w:divBdr>
        </w:div>
        <w:div w:id="932397307">
          <w:marLeft w:val="274"/>
          <w:marRight w:val="0"/>
          <w:marTop w:val="0"/>
          <w:marBottom w:val="0"/>
          <w:divBdr>
            <w:top w:val="none" w:sz="0" w:space="0" w:color="auto"/>
            <w:left w:val="none" w:sz="0" w:space="0" w:color="auto"/>
            <w:bottom w:val="none" w:sz="0" w:space="0" w:color="auto"/>
            <w:right w:val="none" w:sz="0" w:space="0" w:color="auto"/>
          </w:divBdr>
        </w:div>
        <w:div w:id="721948786">
          <w:marLeft w:val="274"/>
          <w:marRight w:val="0"/>
          <w:marTop w:val="0"/>
          <w:marBottom w:val="0"/>
          <w:divBdr>
            <w:top w:val="none" w:sz="0" w:space="0" w:color="auto"/>
            <w:left w:val="none" w:sz="0" w:space="0" w:color="auto"/>
            <w:bottom w:val="none" w:sz="0" w:space="0" w:color="auto"/>
            <w:right w:val="none" w:sz="0" w:space="0" w:color="auto"/>
          </w:divBdr>
        </w:div>
        <w:div w:id="748111971">
          <w:marLeft w:val="274"/>
          <w:marRight w:val="0"/>
          <w:marTop w:val="0"/>
          <w:marBottom w:val="0"/>
          <w:divBdr>
            <w:top w:val="none" w:sz="0" w:space="0" w:color="auto"/>
            <w:left w:val="none" w:sz="0" w:space="0" w:color="auto"/>
            <w:bottom w:val="none" w:sz="0" w:space="0" w:color="auto"/>
            <w:right w:val="none" w:sz="0" w:space="0" w:color="auto"/>
          </w:divBdr>
        </w:div>
      </w:divsChild>
    </w:div>
    <w:div w:id="178738272">
      <w:bodyDiv w:val="1"/>
      <w:marLeft w:val="0"/>
      <w:marRight w:val="0"/>
      <w:marTop w:val="0"/>
      <w:marBottom w:val="0"/>
      <w:divBdr>
        <w:top w:val="none" w:sz="0" w:space="0" w:color="auto"/>
        <w:left w:val="none" w:sz="0" w:space="0" w:color="auto"/>
        <w:bottom w:val="none" w:sz="0" w:space="0" w:color="auto"/>
        <w:right w:val="none" w:sz="0" w:space="0" w:color="auto"/>
      </w:divBdr>
      <w:divsChild>
        <w:div w:id="625896903">
          <w:marLeft w:val="446"/>
          <w:marRight w:val="0"/>
          <w:marTop w:val="0"/>
          <w:marBottom w:val="0"/>
          <w:divBdr>
            <w:top w:val="none" w:sz="0" w:space="0" w:color="auto"/>
            <w:left w:val="none" w:sz="0" w:space="0" w:color="auto"/>
            <w:bottom w:val="none" w:sz="0" w:space="0" w:color="auto"/>
            <w:right w:val="none" w:sz="0" w:space="0" w:color="auto"/>
          </w:divBdr>
        </w:div>
      </w:divsChild>
    </w:div>
    <w:div w:id="191041638">
      <w:bodyDiv w:val="1"/>
      <w:marLeft w:val="0"/>
      <w:marRight w:val="0"/>
      <w:marTop w:val="0"/>
      <w:marBottom w:val="0"/>
      <w:divBdr>
        <w:top w:val="none" w:sz="0" w:space="0" w:color="auto"/>
        <w:left w:val="none" w:sz="0" w:space="0" w:color="auto"/>
        <w:bottom w:val="none" w:sz="0" w:space="0" w:color="auto"/>
        <w:right w:val="none" w:sz="0" w:space="0" w:color="auto"/>
      </w:divBdr>
      <w:divsChild>
        <w:div w:id="1158227380">
          <w:marLeft w:val="446"/>
          <w:marRight w:val="0"/>
          <w:marTop w:val="0"/>
          <w:marBottom w:val="0"/>
          <w:divBdr>
            <w:top w:val="none" w:sz="0" w:space="0" w:color="auto"/>
            <w:left w:val="none" w:sz="0" w:space="0" w:color="auto"/>
            <w:bottom w:val="none" w:sz="0" w:space="0" w:color="auto"/>
            <w:right w:val="none" w:sz="0" w:space="0" w:color="auto"/>
          </w:divBdr>
        </w:div>
      </w:divsChild>
    </w:div>
    <w:div w:id="205459071">
      <w:bodyDiv w:val="1"/>
      <w:marLeft w:val="0"/>
      <w:marRight w:val="0"/>
      <w:marTop w:val="0"/>
      <w:marBottom w:val="0"/>
      <w:divBdr>
        <w:top w:val="none" w:sz="0" w:space="0" w:color="auto"/>
        <w:left w:val="none" w:sz="0" w:space="0" w:color="auto"/>
        <w:bottom w:val="none" w:sz="0" w:space="0" w:color="auto"/>
        <w:right w:val="none" w:sz="0" w:space="0" w:color="auto"/>
      </w:divBdr>
    </w:div>
    <w:div w:id="206990481">
      <w:bodyDiv w:val="1"/>
      <w:marLeft w:val="0"/>
      <w:marRight w:val="0"/>
      <w:marTop w:val="0"/>
      <w:marBottom w:val="0"/>
      <w:divBdr>
        <w:top w:val="none" w:sz="0" w:space="0" w:color="auto"/>
        <w:left w:val="none" w:sz="0" w:space="0" w:color="auto"/>
        <w:bottom w:val="none" w:sz="0" w:space="0" w:color="auto"/>
        <w:right w:val="none" w:sz="0" w:space="0" w:color="auto"/>
      </w:divBdr>
    </w:div>
    <w:div w:id="214974277">
      <w:bodyDiv w:val="1"/>
      <w:marLeft w:val="0"/>
      <w:marRight w:val="0"/>
      <w:marTop w:val="0"/>
      <w:marBottom w:val="0"/>
      <w:divBdr>
        <w:top w:val="none" w:sz="0" w:space="0" w:color="auto"/>
        <w:left w:val="none" w:sz="0" w:space="0" w:color="auto"/>
        <w:bottom w:val="none" w:sz="0" w:space="0" w:color="auto"/>
        <w:right w:val="none" w:sz="0" w:space="0" w:color="auto"/>
      </w:divBdr>
    </w:div>
    <w:div w:id="215091945">
      <w:bodyDiv w:val="1"/>
      <w:marLeft w:val="0"/>
      <w:marRight w:val="0"/>
      <w:marTop w:val="0"/>
      <w:marBottom w:val="0"/>
      <w:divBdr>
        <w:top w:val="none" w:sz="0" w:space="0" w:color="auto"/>
        <w:left w:val="none" w:sz="0" w:space="0" w:color="auto"/>
        <w:bottom w:val="none" w:sz="0" w:space="0" w:color="auto"/>
        <w:right w:val="none" w:sz="0" w:space="0" w:color="auto"/>
      </w:divBdr>
    </w:div>
    <w:div w:id="219564278">
      <w:bodyDiv w:val="1"/>
      <w:marLeft w:val="0"/>
      <w:marRight w:val="0"/>
      <w:marTop w:val="0"/>
      <w:marBottom w:val="0"/>
      <w:divBdr>
        <w:top w:val="none" w:sz="0" w:space="0" w:color="auto"/>
        <w:left w:val="none" w:sz="0" w:space="0" w:color="auto"/>
        <w:bottom w:val="none" w:sz="0" w:space="0" w:color="auto"/>
        <w:right w:val="none" w:sz="0" w:space="0" w:color="auto"/>
      </w:divBdr>
      <w:divsChild>
        <w:div w:id="2053573784">
          <w:marLeft w:val="274"/>
          <w:marRight w:val="0"/>
          <w:marTop w:val="0"/>
          <w:marBottom w:val="0"/>
          <w:divBdr>
            <w:top w:val="none" w:sz="0" w:space="0" w:color="auto"/>
            <w:left w:val="none" w:sz="0" w:space="0" w:color="auto"/>
            <w:bottom w:val="none" w:sz="0" w:space="0" w:color="auto"/>
            <w:right w:val="none" w:sz="0" w:space="0" w:color="auto"/>
          </w:divBdr>
        </w:div>
        <w:div w:id="930049391">
          <w:marLeft w:val="274"/>
          <w:marRight w:val="0"/>
          <w:marTop w:val="0"/>
          <w:marBottom w:val="0"/>
          <w:divBdr>
            <w:top w:val="none" w:sz="0" w:space="0" w:color="auto"/>
            <w:left w:val="none" w:sz="0" w:space="0" w:color="auto"/>
            <w:bottom w:val="none" w:sz="0" w:space="0" w:color="auto"/>
            <w:right w:val="none" w:sz="0" w:space="0" w:color="auto"/>
          </w:divBdr>
        </w:div>
        <w:div w:id="350183772">
          <w:marLeft w:val="274"/>
          <w:marRight w:val="0"/>
          <w:marTop w:val="0"/>
          <w:marBottom w:val="0"/>
          <w:divBdr>
            <w:top w:val="none" w:sz="0" w:space="0" w:color="auto"/>
            <w:left w:val="none" w:sz="0" w:space="0" w:color="auto"/>
            <w:bottom w:val="none" w:sz="0" w:space="0" w:color="auto"/>
            <w:right w:val="none" w:sz="0" w:space="0" w:color="auto"/>
          </w:divBdr>
        </w:div>
        <w:div w:id="588782431">
          <w:marLeft w:val="274"/>
          <w:marRight w:val="0"/>
          <w:marTop w:val="0"/>
          <w:marBottom w:val="0"/>
          <w:divBdr>
            <w:top w:val="none" w:sz="0" w:space="0" w:color="auto"/>
            <w:left w:val="none" w:sz="0" w:space="0" w:color="auto"/>
            <w:bottom w:val="none" w:sz="0" w:space="0" w:color="auto"/>
            <w:right w:val="none" w:sz="0" w:space="0" w:color="auto"/>
          </w:divBdr>
        </w:div>
        <w:div w:id="1792043510">
          <w:marLeft w:val="274"/>
          <w:marRight w:val="0"/>
          <w:marTop w:val="0"/>
          <w:marBottom w:val="0"/>
          <w:divBdr>
            <w:top w:val="none" w:sz="0" w:space="0" w:color="auto"/>
            <w:left w:val="none" w:sz="0" w:space="0" w:color="auto"/>
            <w:bottom w:val="none" w:sz="0" w:space="0" w:color="auto"/>
            <w:right w:val="none" w:sz="0" w:space="0" w:color="auto"/>
          </w:divBdr>
        </w:div>
        <w:div w:id="127019962">
          <w:marLeft w:val="274"/>
          <w:marRight w:val="0"/>
          <w:marTop w:val="0"/>
          <w:marBottom w:val="0"/>
          <w:divBdr>
            <w:top w:val="none" w:sz="0" w:space="0" w:color="auto"/>
            <w:left w:val="none" w:sz="0" w:space="0" w:color="auto"/>
            <w:bottom w:val="none" w:sz="0" w:space="0" w:color="auto"/>
            <w:right w:val="none" w:sz="0" w:space="0" w:color="auto"/>
          </w:divBdr>
        </w:div>
      </w:divsChild>
    </w:div>
    <w:div w:id="226304579">
      <w:bodyDiv w:val="1"/>
      <w:marLeft w:val="0"/>
      <w:marRight w:val="0"/>
      <w:marTop w:val="0"/>
      <w:marBottom w:val="0"/>
      <w:divBdr>
        <w:top w:val="none" w:sz="0" w:space="0" w:color="auto"/>
        <w:left w:val="none" w:sz="0" w:space="0" w:color="auto"/>
        <w:bottom w:val="none" w:sz="0" w:space="0" w:color="auto"/>
        <w:right w:val="none" w:sz="0" w:space="0" w:color="auto"/>
      </w:divBdr>
      <w:divsChild>
        <w:div w:id="370812934">
          <w:marLeft w:val="274"/>
          <w:marRight w:val="0"/>
          <w:marTop w:val="0"/>
          <w:marBottom w:val="0"/>
          <w:divBdr>
            <w:top w:val="none" w:sz="0" w:space="0" w:color="auto"/>
            <w:left w:val="none" w:sz="0" w:space="0" w:color="auto"/>
            <w:bottom w:val="none" w:sz="0" w:space="0" w:color="auto"/>
            <w:right w:val="none" w:sz="0" w:space="0" w:color="auto"/>
          </w:divBdr>
        </w:div>
      </w:divsChild>
    </w:div>
    <w:div w:id="228732410">
      <w:bodyDiv w:val="1"/>
      <w:marLeft w:val="0"/>
      <w:marRight w:val="0"/>
      <w:marTop w:val="0"/>
      <w:marBottom w:val="0"/>
      <w:divBdr>
        <w:top w:val="none" w:sz="0" w:space="0" w:color="auto"/>
        <w:left w:val="none" w:sz="0" w:space="0" w:color="auto"/>
        <w:bottom w:val="none" w:sz="0" w:space="0" w:color="auto"/>
        <w:right w:val="none" w:sz="0" w:space="0" w:color="auto"/>
      </w:divBdr>
      <w:divsChild>
        <w:div w:id="1905679923">
          <w:marLeft w:val="274"/>
          <w:marRight w:val="0"/>
          <w:marTop w:val="0"/>
          <w:marBottom w:val="0"/>
          <w:divBdr>
            <w:top w:val="none" w:sz="0" w:space="0" w:color="auto"/>
            <w:left w:val="none" w:sz="0" w:space="0" w:color="auto"/>
            <w:bottom w:val="none" w:sz="0" w:space="0" w:color="auto"/>
            <w:right w:val="none" w:sz="0" w:space="0" w:color="auto"/>
          </w:divBdr>
        </w:div>
        <w:div w:id="381757687">
          <w:marLeft w:val="274"/>
          <w:marRight w:val="0"/>
          <w:marTop w:val="0"/>
          <w:marBottom w:val="0"/>
          <w:divBdr>
            <w:top w:val="none" w:sz="0" w:space="0" w:color="auto"/>
            <w:left w:val="none" w:sz="0" w:space="0" w:color="auto"/>
            <w:bottom w:val="none" w:sz="0" w:space="0" w:color="auto"/>
            <w:right w:val="none" w:sz="0" w:space="0" w:color="auto"/>
          </w:divBdr>
        </w:div>
      </w:divsChild>
    </w:div>
    <w:div w:id="229777727">
      <w:bodyDiv w:val="1"/>
      <w:marLeft w:val="0"/>
      <w:marRight w:val="0"/>
      <w:marTop w:val="0"/>
      <w:marBottom w:val="0"/>
      <w:divBdr>
        <w:top w:val="none" w:sz="0" w:space="0" w:color="auto"/>
        <w:left w:val="none" w:sz="0" w:space="0" w:color="auto"/>
        <w:bottom w:val="none" w:sz="0" w:space="0" w:color="auto"/>
        <w:right w:val="none" w:sz="0" w:space="0" w:color="auto"/>
      </w:divBdr>
    </w:div>
    <w:div w:id="250241587">
      <w:bodyDiv w:val="1"/>
      <w:marLeft w:val="0"/>
      <w:marRight w:val="0"/>
      <w:marTop w:val="0"/>
      <w:marBottom w:val="0"/>
      <w:divBdr>
        <w:top w:val="none" w:sz="0" w:space="0" w:color="auto"/>
        <w:left w:val="none" w:sz="0" w:space="0" w:color="auto"/>
        <w:bottom w:val="none" w:sz="0" w:space="0" w:color="auto"/>
        <w:right w:val="none" w:sz="0" w:space="0" w:color="auto"/>
      </w:divBdr>
      <w:divsChild>
        <w:div w:id="1044869215">
          <w:marLeft w:val="274"/>
          <w:marRight w:val="0"/>
          <w:marTop w:val="0"/>
          <w:marBottom w:val="0"/>
          <w:divBdr>
            <w:top w:val="none" w:sz="0" w:space="0" w:color="auto"/>
            <w:left w:val="none" w:sz="0" w:space="0" w:color="auto"/>
            <w:bottom w:val="none" w:sz="0" w:space="0" w:color="auto"/>
            <w:right w:val="none" w:sz="0" w:space="0" w:color="auto"/>
          </w:divBdr>
        </w:div>
        <w:div w:id="601113142">
          <w:marLeft w:val="274"/>
          <w:marRight w:val="0"/>
          <w:marTop w:val="0"/>
          <w:marBottom w:val="0"/>
          <w:divBdr>
            <w:top w:val="none" w:sz="0" w:space="0" w:color="auto"/>
            <w:left w:val="none" w:sz="0" w:space="0" w:color="auto"/>
            <w:bottom w:val="none" w:sz="0" w:space="0" w:color="auto"/>
            <w:right w:val="none" w:sz="0" w:space="0" w:color="auto"/>
          </w:divBdr>
        </w:div>
        <w:div w:id="1519465488">
          <w:marLeft w:val="274"/>
          <w:marRight w:val="0"/>
          <w:marTop w:val="0"/>
          <w:marBottom w:val="0"/>
          <w:divBdr>
            <w:top w:val="none" w:sz="0" w:space="0" w:color="auto"/>
            <w:left w:val="none" w:sz="0" w:space="0" w:color="auto"/>
            <w:bottom w:val="none" w:sz="0" w:space="0" w:color="auto"/>
            <w:right w:val="none" w:sz="0" w:space="0" w:color="auto"/>
          </w:divBdr>
        </w:div>
        <w:div w:id="1906991458">
          <w:marLeft w:val="274"/>
          <w:marRight w:val="0"/>
          <w:marTop w:val="0"/>
          <w:marBottom w:val="0"/>
          <w:divBdr>
            <w:top w:val="none" w:sz="0" w:space="0" w:color="auto"/>
            <w:left w:val="none" w:sz="0" w:space="0" w:color="auto"/>
            <w:bottom w:val="none" w:sz="0" w:space="0" w:color="auto"/>
            <w:right w:val="none" w:sz="0" w:space="0" w:color="auto"/>
          </w:divBdr>
        </w:div>
      </w:divsChild>
    </w:div>
    <w:div w:id="274406989">
      <w:bodyDiv w:val="1"/>
      <w:marLeft w:val="0"/>
      <w:marRight w:val="0"/>
      <w:marTop w:val="0"/>
      <w:marBottom w:val="0"/>
      <w:divBdr>
        <w:top w:val="none" w:sz="0" w:space="0" w:color="auto"/>
        <w:left w:val="none" w:sz="0" w:space="0" w:color="auto"/>
        <w:bottom w:val="none" w:sz="0" w:space="0" w:color="auto"/>
        <w:right w:val="none" w:sz="0" w:space="0" w:color="auto"/>
      </w:divBdr>
      <w:divsChild>
        <w:div w:id="1733776350">
          <w:marLeft w:val="274"/>
          <w:marRight w:val="0"/>
          <w:marTop w:val="0"/>
          <w:marBottom w:val="0"/>
          <w:divBdr>
            <w:top w:val="none" w:sz="0" w:space="0" w:color="auto"/>
            <w:left w:val="none" w:sz="0" w:space="0" w:color="auto"/>
            <w:bottom w:val="none" w:sz="0" w:space="0" w:color="auto"/>
            <w:right w:val="none" w:sz="0" w:space="0" w:color="auto"/>
          </w:divBdr>
        </w:div>
        <w:div w:id="968820230">
          <w:marLeft w:val="274"/>
          <w:marRight w:val="0"/>
          <w:marTop w:val="0"/>
          <w:marBottom w:val="0"/>
          <w:divBdr>
            <w:top w:val="none" w:sz="0" w:space="0" w:color="auto"/>
            <w:left w:val="none" w:sz="0" w:space="0" w:color="auto"/>
            <w:bottom w:val="none" w:sz="0" w:space="0" w:color="auto"/>
            <w:right w:val="none" w:sz="0" w:space="0" w:color="auto"/>
          </w:divBdr>
        </w:div>
      </w:divsChild>
    </w:div>
    <w:div w:id="274561084">
      <w:bodyDiv w:val="1"/>
      <w:marLeft w:val="0"/>
      <w:marRight w:val="0"/>
      <w:marTop w:val="0"/>
      <w:marBottom w:val="0"/>
      <w:divBdr>
        <w:top w:val="none" w:sz="0" w:space="0" w:color="auto"/>
        <w:left w:val="none" w:sz="0" w:space="0" w:color="auto"/>
        <w:bottom w:val="none" w:sz="0" w:space="0" w:color="auto"/>
        <w:right w:val="none" w:sz="0" w:space="0" w:color="auto"/>
      </w:divBdr>
    </w:div>
    <w:div w:id="295720030">
      <w:bodyDiv w:val="1"/>
      <w:marLeft w:val="0"/>
      <w:marRight w:val="0"/>
      <w:marTop w:val="0"/>
      <w:marBottom w:val="0"/>
      <w:divBdr>
        <w:top w:val="none" w:sz="0" w:space="0" w:color="auto"/>
        <w:left w:val="none" w:sz="0" w:space="0" w:color="auto"/>
        <w:bottom w:val="none" w:sz="0" w:space="0" w:color="auto"/>
        <w:right w:val="none" w:sz="0" w:space="0" w:color="auto"/>
      </w:divBdr>
      <w:divsChild>
        <w:div w:id="1825463060">
          <w:marLeft w:val="446"/>
          <w:marRight w:val="0"/>
          <w:marTop w:val="0"/>
          <w:marBottom w:val="0"/>
          <w:divBdr>
            <w:top w:val="none" w:sz="0" w:space="0" w:color="auto"/>
            <w:left w:val="none" w:sz="0" w:space="0" w:color="auto"/>
            <w:bottom w:val="none" w:sz="0" w:space="0" w:color="auto"/>
            <w:right w:val="none" w:sz="0" w:space="0" w:color="auto"/>
          </w:divBdr>
        </w:div>
        <w:div w:id="50005145">
          <w:marLeft w:val="446"/>
          <w:marRight w:val="0"/>
          <w:marTop w:val="0"/>
          <w:marBottom w:val="0"/>
          <w:divBdr>
            <w:top w:val="none" w:sz="0" w:space="0" w:color="auto"/>
            <w:left w:val="none" w:sz="0" w:space="0" w:color="auto"/>
            <w:bottom w:val="none" w:sz="0" w:space="0" w:color="auto"/>
            <w:right w:val="none" w:sz="0" w:space="0" w:color="auto"/>
          </w:divBdr>
        </w:div>
        <w:div w:id="1786461355">
          <w:marLeft w:val="446"/>
          <w:marRight w:val="0"/>
          <w:marTop w:val="0"/>
          <w:marBottom w:val="0"/>
          <w:divBdr>
            <w:top w:val="none" w:sz="0" w:space="0" w:color="auto"/>
            <w:left w:val="none" w:sz="0" w:space="0" w:color="auto"/>
            <w:bottom w:val="none" w:sz="0" w:space="0" w:color="auto"/>
            <w:right w:val="none" w:sz="0" w:space="0" w:color="auto"/>
          </w:divBdr>
        </w:div>
      </w:divsChild>
    </w:div>
    <w:div w:id="302269639">
      <w:bodyDiv w:val="1"/>
      <w:marLeft w:val="0"/>
      <w:marRight w:val="0"/>
      <w:marTop w:val="0"/>
      <w:marBottom w:val="0"/>
      <w:divBdr>
        <w:top w:val="none" w:sz="0" w:space="0" w:color="auto"/>
        <w:left w:val="none" w:sz="0" w:space="0" w:color="auto"/>
        <w:bottom w:val="none" w:sz="0" w:space="0" w:color="auto"/>
        <w:right w:val="none" w:sz="0" w:space="0" w:color="auto"/>
      </w:divBdr>
      <w:divsChild>
        <w:div w:id="1236009903">
          <w:marLeft w:val="446"/>
          <w:marRight w:val="0"/>
          <w:marTop w:val="0"/>
          <w:marBottom w:val="0"/>
          <w:divBdr>
            <w:top w:val="none" w:sz="0" w:space="0" w:color="auto"/>
            <w:left w:val="none" w:sz="0" w:space="0" w:color="auto"/>
            <w:bottom w:val="none" w:sz="0" w:space="0" w:color="auto"/>
            <w:right w:val="none" w:sz="0" w:space="0" w:color="auto"/>
          </w:divBdr>
        </w:div>
        <w:div w:id="969702139">
          <w:marLeft w:val="446"/>
          <w:marRight w:val="0"/>
          <w:marTop w:val="0"/>
          <w:marBottom w:val="0"/>
          <w:divBdr>
            <w:top w:val="none" w:sz="0" w:space="0" w:color="auto"/>
            <w:left w:val="none" w:sz="0" w:space="0" w:color="auto"/>
            <w:bottom w:val="none" w:sz="0" w:space="0" w:color="auto"/>
            <w:right w:val="none" w:sz="0" w:space="0" w:color="auto"/>
          </w:divBdr>
        </w:div>
      </w:divsChild>
    </w:div>
    <w:div w:id="336621473">
      <w:bodyDiv w:val="1"/>
      <w:marLeft w:val="0"/>
      <w:marRight w:val="0"/>
      <w:marTop w:val="0"/>
      <w:marBottom w:val="0"/>
      <w:divBdr>
        <w:top w:val="none" w:sz="0" w:space="0" w:color="auto"/>
        <w:left w:val="none" w:sz="0" w:space="0" w:color="auto"/>
        <w:bottom w:val="none" w:sz="0" w:space="0" w:color="auto"/>
        <w:right w:val="none" w:sz="0" w:space="0" w:color="auto"/>
      </w:divBdr>
      <w:divsChild>
        <w:div w:id="1731690407">
          <w:marLeft w:val="274"/>
          <w:marRight w:val="0"/>
          <w:marTop w:val="0"/>
          <w:marBottom w:val="0"/>
          <w:divBdr>
            <w:top w:val="none" w:sz="0" w:space="0" w:color="auto"/>
            <w:left w:val="none" w:sz="0" w:space="0" w:color="auto"/>
            <w:bottom w:val="none" w:sz="0" w:space="0" w:color="auto"/>
            <w:right w:val="none" w:sz="0" w:space="0" w:color="auto"/>
          </w:divBdr>
        </w:div>
        <w:div w:id="1677921313">
          <w:marLeft w:val="274"/>
          <w:marRight w:val="0"/>
          <w:marTop w:val="0"/>
          <w:marBottom w:val="0"/>
          <w:divBdr>
            <w:top w:val="none" w:sz="0" w:space="0" w:color="auto"/>
            <w:left w:val="none" w:sz="0" w:space="0" w:color="auto"/>
            <w:bottom w:val="none" w:sz="0" w:space="0" w:color="auto"/>
            <w:right w:val="none" w:sz="0" w:space="0" w:color="auto"/>
          </w:divBdr>
        </w:div>
        <w:div w:id="1741710467">
          <w:marLeft w:val="274"/>
          <w:marRight w:val="0"/>
          <w:marTop w:val="0"/>
          <w:marBottom w:val="0"/>
          <w:divBdr>
            <w:top w:val="none" w:sz="0" w:space="0" w:color="auto"/>
            <w:left w:val="none" w:sz="0" w:space="0" w:color="auto"/>
            <w:bottom w:val="none" w:sz="0" w:space="0" w:color="auto"/>
            <w:right w:val="none" w:sz="0" w:space="0" w:color="auto"/>
          </w:divBdr>
        </w:div>
      </w:divsChild>
    </w:div>
    <w:div w:id="342099316">
      <w:bodyDiv w:val="1"/>
      <w:marLeft w:val="0"/>
      <w:marRight w:val="0"/>
      <w:marTop w:val="0"/>
      <w:marBottom w:val="0"/>
      <w:divBdr>
        <w:top w:val="none" w:sz="0" w:space="0" w:color="auto"/>
        <w:left w:val="none" w:sz="0" w:space="0" w:color="auto"/>
        <w:bottom w:val="none" w:sz="0" w:space="0" w:color="auto"/>
        <w:right w:val="none" w:sz="0" w:space="0" w:color="auto"/>
      </w:divBdr>
    </w:div>
    <w:div w:id="390496148">
      <w:bodyDiv w:val="1"/>
      <w:marLeft w:val="0"/>
      <w:marRight w:val="0"/>
      <w:marTop w:val="0"/>
      <w:marBottom w:val="0"/>
      <w:divBdr>
        <w:top w:val="none" w:sz="0" w:space="0" w:color="auto"/>
        <w:left w:val="none" w:sz="0" w:space="0" w:color="auto"/>
        <w:bottom w:val="none" w:sz="0" w:space="0" w:color="auto"/>
        <w:right w:val="none" w:sz="0" w:space="0" w:color="auto"/>
      </w:divBdr>
      <w:divsChild>
        <w:div w:id="1623876664">
          <w:marLeft w:val="274"/>
          <w:marRight w:val="0"/>
          <w:marTop w:val="0"/>
          <w:marBottom w:val="0"/>
          <w:divBdr>
            <w:top w:val="none" w:sz="0" w:space="0" w:color="auto"/>
            <w:left w:val="none" w:sz="0" w:space="0" w:color="auto"/>
            <w:bottom w:val="none" w:sz="0" w:space="0" w:color="auto"/>
            <w:right w:val="none" w:sz="0" w:space="0" w:color="auto"/>
          </w:divBdr>
        </w:div>
        <w:div w:id="648752105">
          <w:marLeft w:val="274"/>
          <w:marRight w:val="0"/>
          <w:marTop w:val="0"/>
          <w:marBottom w:val="0"/>
          <w:divBdr>
            <w:top w:val="none" w:sz="0" w:space="0" w:color="auto"/>
            <w:left w:val="none" w:sz="0" w:space="0" w:color="auto"/>
            <w:bottom w:val="none" w:sz="0" w:space="0" w:color="auto"/>
            <w:right w:val="none" w:sz="0" w:space="0" w:color="auto"/>
          </w:divBdr>
        </w:div>
      </w:divsChild>
    </w:div>
    <w:div w:id="449082532">
      <w:bodyDiv w:val="1"/>
      <w:marLeft w:val="0"/>
      <w:marRight w:val="0"/>
      <w:marTop w:val="0"/>
      <w:marBottom w:val="0"/>
      <w:divBdr>
        <w:top w:val="none" w:sz="0" w:space="0" w:color="auto"/>
        <w:left w:val="none" w:sz="0" w:space="0" w:color="auto"/>
        <w:bottom w:val="none" w:sz="0" w:space="0" w:color="auto"/>
        <w:right w:val="none" w:sz="0" w:space="0" w:color="auto"/>
      </w:divBdr>
      <w:divsChild>
        <w:div w:id="1823153883">
          <w:marLeft w:val="274"/>
          <w:marRight w:val="0"/>
          <w:marTop w:val="0"/>
          <w:marBottom w:val="0"/>
          <w:divBdr>
            <w:top w:val="none" w:sz="0" w:space="0" w:color="auto"/>
            <w:left w:val="none" w:sz="0" w:space="0" w:color="auto"/>
            <w:bottom w:val="none" w:sz="0" w:space="0" w:color="auto"/>
            <w:right w:val="none" w:sz="0" w:space="0" w:color="auto"/>
          </w:divBdr>
        </w:div>
        <w:div w:id="1801218975">
          <w:marLeft w:val="274"/>
          <w:marRight w:val="0"/>
          <w:marTop w:val="0"/>
          <w:marBottom w:val="0"/>
          <w:divBdr>
            <w:top w:val="none" w:sz="0" w:space="0" w:color="auto"/>
            <w:left w:val="none" w:sz="0" w:space="0" w:color="auto"/>
            <w:bottom w:val="none" w:sz="0" w:space="0" w:color="auto"/>
            <w:right w:val="none" w:sz="0" w:space="0" w:color="auto"/>
          </w:divBdr>
        </w:div>
        <w:div w:id="134298947">
          <w:marLeft w:val="274"/>
          <w:marRight w:val="0"/>
          <w:marTop w:val="0"/>
          <w:marBottom w:val="0"/>
          <w:divBdr>
            <w:top w:val="none" w:sz="0" w:space="0" w:color="auto"/>
            <w:left w:val="none" w:sz="0" w:space="0" w:color="auto"/>
            <w:bottom w:val="none" w:sz="0" w:space="0" w:color="auto"/>
            <w:right w:val="none" w:sz="0" w:space="0" w:color="auto"/>
          </w:divBdr>
        </w:div>
        <w:div w:id="282157279">
          <w:marLeft w:val="274"/>
          <w:marRight w:val="0"/>
          <w:marTop w:val="0"/>
          <w:marBottom w:val="0"/>
          <w:divBdr>
            <w:top w:val="none" w:sz="0" w:space="0" w:color="auto"/>
            <w:left w:val="none" w:sz="0" w:space="0" w:color="auto"/>
            <w:bottom w:val="none" w:sz="0" w:space="0" w:color="auto"/>
            <w:right w:val="none" w:sz="0" w:space="0" w:color="auto"/>
          </w:divBdr>
        </w:div>
        <w:div w:id="1730574682">
          <w:marLeft w:val="274"/>
          <w:marRight w:val="0"/>
          <w:marTop w:val="0"/>
          <w:marBottom w:val="0"/>
          <w:divBdr>
            <w:top w:val="none" w:sz="0" w:space="0" w:color="auto"/>
            <w:left w:val="none" w:sz="0" w:space="0" w:color="auto"/>
            <w:bottom w:val="none" w:sz="0" w:space="0" w:color="auto"/>
            <w:right w:val="none" w:sz="0" w:space="0" w:color="auto"/>
          </w:divBdr>
        </w:div>
      </w:divsChild>
    </w:div>
    <w:div w:id="456027686">
      <w:bodyDiv w:val="1"/>
      <w:marLeft w:val="0"/>
      <w:marRight w:val="0"/>
      <w:marTop w:val="0"/>
      <w:marBottom w:val="0"/>
      <w:divBdr>
        <w:top w:val="none" w:sz="0" w:space="0" w:color="auto"/>
        <w:left w:val="none" w:sz="0" w:space="0" w:color="auto"/>
        <w:bottom w:val="none" w:sz="0" w:space="0" w:color="auto"/>
        <w:right w:val="none" w:sz="0" w:space="0" w:color="auto"/>
      </w:divBdr>
      <w:divsChild>
        <w:div w:id="815532832">
          <w:marLeft w:val="274"/>
          <w:marRight w:val="0"/>
          <w:marTop w:val="0"/>
          <w:marBottom w:val="0"/>
          <w:divBdr>
            <w:top w:val="none" w:sz="0" w:space="0" w:color="auto"/>
            <w:left w:val="none" w:sz="0" w:space="0" w:color="auto"/>
            <w:bottom w:val="none" w:sz="0" w:space="0" w:color="auto"/>
            <w:right w:val="none" w:sz="0" w:space="0" w:color="auto"/>
          </w:divBdr>
        </w:div>
        <w:div w:id="2041200375">
          <w:marLeft w:val="274"/>
          <w:marRight w:val="0"/>
          <w:marTop w:val="0"/>
          <w:marBottom w:val="0"/>
          <w:divBdr>
            <w:top w:val="none" w:sz="0" w:space="0" w:color="auto"/>
            <w:left w:val="none" w:sz="0" w:space="0" w:color="auto"/>
            <w:bottom w:val="none" w:sz="0" w:space="0" w:color="auto"/>
            <w:right w:val="none" w:sz="0" w:space="0" w:color="auto"/>
          </w:divBdr>
        </w:div>
        <w:div w:id="830564669">
          <w:marLeft w:val="274"/>
          <w:marRight w:val="0"/>
          <w:marTop w:val="0"/>
          <w:marBottom w:val="0"/>
          <w:divBdr>
            <w:top w:val="none" w:sz="0" w:space="0" w:color="auto"/>
            <w:left w:val="none" w:sz="0" w:space="0" w:color="auto"/>
            <w:bottom w:val="none" w:sz="0" w:space="0" w:color="auto"/>
            <w:right w:val="none" w:sz="0" w:space="0" w:color="auto"/>
          </w:divBdr>
        </w:div>
        <w:div w:id="1732994400">
          <w:marLeft w:val="274"/>
          <w:marRight w:val="0"/>
          <w:marTop w:val="0"/>
          <w:marBottom w:val="0"/>
          <w:divBdr>
            <w:top w:val="none" w:sz="0" w:space="0" w:color="auto"/>
            <w:left w:val="none" w:sz="0" w:space="0" w:color="auto"/>
            <w:bottom w:val="none" w:sz="0" w:space="0" w:color="auto"/>
            <w:right w:val="none" w:sz="0" w:space="0" w:color="auto"/>
          </w:divBdr>
        </w:div>
        <w:div w:id="54817798">
          <w:marLeft w:val="274"/>
          <w:marRight w:val="0"/>
          <w:marTop w:val="0"/>
          <w:marBottom w:val="0"/>
          <w:divBdr>
            <w:top w:val="none" w:sz="0" w:space="0" w:color="auto"/>
            <w:left w:val="none" w:sz="0" w:space="0" w:color="auto"/>
            <w:bottom w:val="none" w:sz="0" w:space="0" w:color="auto"/>
            <w:right w:val="none" w:sz="0" w:space="0" w:color="auto"/>
          </w:divBdr>
        </w:div>
        <w:div w:id="1148129142">
          <w:marLeft w:val="446"/>
          <w:marRight w:val="0"/>
          <w:marTop w:val="0"/>
          <w:marBottom w:val="0"/>
          <w:divBdr>
            <w:top w:val="none" w:sz="0" w:space="0" w:color="auto"/>
            <w:left w:val="none" w:sz="0" w:space="0" w:color="auto"/>
            <w:bottom w:val="none" w:sz="0" w:space="0" w:color="auto"/>
            <w:right w:val="none" w:sz="0" w:space="0" w:color="auto"/>
          </w:divBdr>
        </w:div>
        <w:div w:id="1693724392">
          <w:marLeft w:val="446"/>
          <w:marRight w:val="0"/>
          <w:marTop w:val="0"/>
          <w:marBottom w:val="0"/>
          <w:divBdr>
            <w:top w:val="none" w:sz="0" w:space="0" w:color="auto"/>
            <w:left w:val="none" w:sz="0" w:space="0" w:color="auto"/>
            <w:bottom w:val="none" w:sz="0" w:space="0" w:color="auto"/>
            <w:right w:val="none" w:sz="0" w:space="0" w:color="auto"/>
          </w:divBdr>
        </w:div>
        <w:div w:id="818691297">
          <w:marLeft w:val="446"/>
          <w:marRight w:val="0"/>
          <w:marTop w:val="0"/>
          <w:marBottom w:val="0"/>
          <w:divBdr>
            <w:top w:val="none" w:sz="0" w:space="0" w:color="auto"/>
            <w:left w:val="none" w:sz="0" w:space="0" w:color="auto"/>
            <w:bottom w:val="none" w:sz="0" w:space="0" w:color="auto"/>
            <w:right w:val="none" w:sz="0" w:space="0" w:color="auto"/>
          </w:divBdr>
        </w:div>
      </w:divsChild>
    </w:div>
    <w:div w:id="478307678">
      <w:bodyDiv w:val="1"/>
      <w:marLeft w:val="0"/>
      <w:marRight w:val="0"/>
      <w:marTop w:val="0"/>
      <w:marBottom w:val="0"/>
      <w:divBdr>
        <w:top w:val="none" w:sz="0" w:space="0" w:color="auto"/>
        <w:left w:val="none" w:sz="0" w:space="0" w:color="auto"/>
        <w:bottom w:val="none" w:sz="0" w:space="0" w:color="auto"/>
        <w:right w:val="none" w:sz="0" w:space="0" w:color="auto"/>
      </w:divBdr>
    </w:div>
    <w:div w:id="496458971">
      <w:bodyDiv w:val="1"/>
      <w:marLeft w:val="0"/>
      <w:marRight w:val="0"/>
      <w:marTop w:val="0"/>
      <w:marBottom w:val="0"/>
      <w:divBdr>
        <w:top w:val="none" w:sz="0" w:space="0" w:color="auto"/>
        <w:left w:val="none" w:sz="0" w:space="0" w:color="auto"/>
        <w:bottom w:val="none" w:sz="0" w:space="0" w:color="auto"/>
        <w:right w:val="none" w:sz="0" w:space="0" w:color="auto"/>
      </w:divBdr>
      <w:divsChild>
        <w:div w:id="138157466">
          <w:marLeft w:val="446"/>
          <w:marRight w:val="0"/>
          <w:marTop w:val="0"/>
          <w:marBottom w:val="0"/>
          <w:divBdr>
            <w:top w:val="none" w:sz="0" w:space="0" w:color="auto"/>
            <w:left w:val="none" w:sz="0" w:space="0" w:color="auto"/>
            <w:bottom w:val="none" w:sz="0" w:space="0" w:color="auto"/>
            <w:right w:val="none" w:sz="0" w:space="0" w:color="auto"/>
          </w:divBdr>
        </w:div>
      </w:divsChild>
    </w:div>
    <w:div w:id="497156610">
      <w:bodyDiv w:val="1"/>
      <w:marLeft w:val="0"/>
      <w:marRight w:val="0"/>
      <w:marTop w:val="0"/>
      <w:marBottom w:val="0"/>
      <w:divBdr>
        <w:top w:val="none" w:sz="0" w:space="0" w:color="auto"/>
        <w:left w:val="none" w:sz="0" w:space="0" w:color="auto"/>
        <w:bottom w:val="none" w:sz="0" w:space="0" w:color="auto"/>
        <w:right w:val="none" w:sz="0" w:space="0" w:color="auto"/>
      </w:divBdr>
      <w:divsChild>
        <w:div w:id="1739671407">
          <w:marLeft w:val="446"/>
          <w:marRight w:val="0"/>
          <w:marTop w:val="0"/>
          <w:marBottom w:val="0"/>
          <w:divBdr>
            <w:top w:val="none" w:sz="0" w:space="0" w:color="auto"/>
            <w:left w:val="none" w:sz="0" w:space="0" w:color="auto"/>
            <w:bottom w:val="none" w:sz="0" w:space="0" w:color="auto"/>
            <w:right w:val="none" w:sz="0" w:space="0" w:color="auto"/>
          </w:divBdr>
        </w:div>
      </w:divsChild>
    </w:div>
    <w:div w:id="539707898">
      <w:bodyDiv w:val="1"/>
      <w:marLeft w:val="0"/>
      <w:marRight w:val="0"/>
      <w:marTop w:val="0"/>
      <w:marBottom w:val="0"/>
      <w:divBdr>
        <w:top w:val="none" w:sz="0" w:space="0" w:color="auto"/>
        <w:left w:val="none" w:sz="0" w:space="0" w:color="auto"/>
        <w:bottom w:val="none" w:sz="0" w:space="0" w:color="auto"/>
        <w:right w:val="none" w:sz="0" w:space="0" w:color="auto"/>
      </w:divBdr>
    </w:div>
    <w:div w:id="544684526">
      <w:bodyDiv w:val="1"/>
      <w:marLeft w:val="0"/>
      <w:marRight w:val="0"/>
      <w:marTop w:val="0"/>
      <w:marBottom w:val="0"/>
      <w:divBdr>
        <w:top w:val="none" w:sz="0" w:space="0" w:color="auto"/>
        <w:left w:val="none" w:sz="0" w:space="0" w:color="auto"/>
        <w:bottom w:val="none" w:sz="0" w:space="0" w:color="auto"/>
        <w:right w:val="none" w:sz="0" w:space="0" w:color="auto"/>
      </w:divBdr>
    </w:div>
    <w:div w:id="547650658">
      <w:bodyDiv w:val="1"/>
      <w:marLeft w:val="0"/>
      <w:marRight w:val="0"/>
      <w:marTop w:val="0"/>
      <w:marBottom w:val="0"/>
      <w:divBdr>
        <w:top w:val="none" w:sz="0" w:space="0" w:color="auto"/>
        <w:left w:val="none" w:sz="0" w:space="0" w:color="auto"/>
        <w:bottom w:val="none" w:sz="0" w:space="0" w:color="auto"/>
        <w:right w:val="none" w:sz="0" w:space="0" w:color="auto"/>
      </w:divBdr>
    </w:div>
    <w:div w:id="561018611">
      <w:bodyDiv w:val="1"/>
      <w:marLeft w:val="0"/>
      <w:marRight w:val="0"/>
      <w:marTop w:val="0"/>
      <w:marBottom w:val="0"/>
      <w:divBdr>
        <w:top w:val="none" w:sz="0" w:space="0" w:color="auto"/>
        <w:left w:val="none" w:sz="0" w:space="0" w:color="auto"/>
        <w:bottom w:val="none" w:sz="0" w:space="0" w:color="auto"/>
        <w:right w:val="none" w:sz="0" w:space="0" w:color="auto"/>
      </w:divBdr>
    </w:div>
    <w:div w:id="570894862">
      <w:bodyDiv w:val="1"/>
      <w:marLeft w:val="0"/>
      <w:marRight w:val="0"/>
      <w:marTop w:val="0"/>
      <w:marBottom w:val="0"/>
      <w:divBdr>
        <w:top w:val="none" w:sz="0" w:space="0" w:color="auto"/>
        <w:left w:val="none" w:sz="0" w:space="0" w:color="auto"/>
        <w:bottom w:val="none" w:sz="0" w:space="0" w:color="auto"/>
        <w:right w:val="none" w:sz="0" w:space="0" w:color="auto"/>
      </w:divBdr>
      <w:divsChild>
        <w:div w:id="918565238">
          <w:marLeft w:val="274"/>
          <w:marRight w:val="0"/>
          <w:marTop w:val="0"/>
          <w:marBottom w:val="0"/>
          <w:divBdr>
            <w:top w:val="none" w:sz="0" w:space="0" w:color="auto"/>
            <w:left w:val="none" w:sz="0" w:space="0" w:color="auto"/>
            <w:bottom w:val="none" w:sz="0" w:space="0" w:color="auto"/>
            <w:right w:val="none" w:sz="0" w:space="0" w:color="auto"/>
          </w:divBdr>
        </w:div>
      </w:divsChild>
    </w:div>
    <w:div w:id="574822790">
      <w:bodyDiv w:val="1"/>
      <w:marLeft w:val="0"/>
      <w:marRight w:val="0"/>
      <w:marTop w:val="0"/>
      <w:marBottom w:val="0"/>
      <w:divBdr>
        <w:top w:val="none" w:sz="0" w:space="0" w:color="auto"/>
        <w:left w:val="none" w:sz="0" w:space="0" w:color="auto"/>
        <w:bottom w:val="none" w:sz="0" w:space="0" w:color="auto"/>
        <w:right w:val="none" w:sz="0" w:space="0" w:color="auto"/>
      </w:divBdr>
      <w:divsChild>
        <w:div w:id="1483621072">
          <w:marLeft w:val="274"/>
          <w:marRight w:val="0"/>
          <w:marTop w:val="0"/>
          <w:marBottom w:val="0"/>
          <w:divBdr>
            <w:top w:val="none" w:sz="0" w:space="0" w:color="auto"/>
            <w:left w:val="none" w:sz="0" w:space="0" w:color="auto"/>
            <w:bottom w:val="none" w:sz="0" w:space="0" w:color="auto"/>
            <w:right w:val="none" w:sz="0" w:space="0" w:color="auto"/>
          </w:divBdr>
        </w:div>
        <w:div w:id="667908465">
          <w:marLeft w:val="274"/>
          <w:marRight w:val="0"/>
          <w:marTop w:val="0"/>
          <w:marBottom w:val="0"/>
          <w:divBdr>
            <w:top w:val="none" w:sz="0" w:space="0" w:color="auto"/>
            <w:left w:val="none" w:sz="0" w:space="0" w:color="auto"/>
            <w:bottom w:val="none" w:sz="0" w:space="0" w:color="auto"/>
            <w:right w:val="none" w:sz="0" w:space="0" w:color="auto"/>
          </w:divBdr>
        </w:div>
      </w:divsChild>
    </w:div>
    <w:div w:id="585773328">
      <w:bodyDiv w:val="1"/>
      <w:marLeft w:val="0"/>
      <w:marRight w:val="0"/>
      <w:marTop w:val="0"/>
      <w:marBottom w:val="0"/>
      <w:divBdr>
        <w:top w:val="none" w:sz="0" w:space="0" w:color="auto"/>
        <w:left w:val="none" w:sz="0" w:space="0" w:color="auto"/>
        <w:bottom w:val="none" w:sz="0" w:space="0" w:color="auto"/>
        <w:right w:val="none" w:sz="0" w:space="0" w:color="auto"/>
      </w:divBdr>
      <w:divsChild>
        <w:div w:id="1505710186">
          <w:marLeft w:val="274"/>
          <w:marRight w:val="0"/>
          <w:marTop w:val="0"/>
          <w:marBottom w:val="0"/>
          <w:divBdr>
            <w:top w:val="none" w:sz="0" w:space="0" w:color="auto"/>
            <w:left w:val="none" w:sz="0" w:space="0" w:color="auto"/>
            <w:bottom w:val="none" w:sz="0" w:space="0" w:color="auto"/>
            <w:right w:val="none" w:sz="0" w:space="0" w:color="auto"/>
          </w:divBdr>
        </w:div>
        <w:div w:id="681006641">
          <w:marLeft w:val="274"/>
          <w:marRight w:val="0"/>
          <w:marTop w:val="0"/>
          <w:marBottom w:val="0"/>
          <w:divBdr>
            <w:top w:val="none" w:sz="0" w:space="0" w:color="auto"/>
            <w:left w:val="none" w:sz="0" w:space="0" w:color="auto"/>
            <w:bottom w:val="none" w:sz="0" w:space="0" w:color="auto"/>
            <w:right w:val="none" w:sz="0" w:space="0" w:color="auto"/>
          </w:divBdr>
        </w:div>
        <w:div w:id="1923219636">
          <w:marLeft w:val="274"/>
          <w:marRight w:val="0"/>
          <w:marTop w:val="0"/>
          <w:marBottom w:val="0"/>
          <w:divBdr>
            <w:top w:val="none" w:sz="0" w:space="0" w:color="auto"/>
            <w:left w:val="none" w:sz="0" w:space="0" w:color="auto"/>
            <w:bottom w:val="none" w:sz="0" w:space="0" w:color="auto"/>
            <w:right w:val="none" w:sz="0" w:space="0" w:color="auto"/>
          </w:divBdr>
        </w:div>
        <w:div w:id="1462531665">
          <w:marLeft w:val="274"/>
          <w:marRight w:val="0"/>
          <w:marTop w:val="0"/>
          <w:marBottom w:val="0"/>
          <w:divBdr>
            <w:top w:val="none" w:sz="0" w:space="0" w:color="auto"/>
            <w:left w:val="none" w:sz="0" w:space="0" w:color="auto"/>
            <w:bottom w:val="none" w:sz="0" w:space="0" w:color="auto"/>
            <w:right w:val="none" w:sz="0" w:space="0" w:color="auto"/>
          </w:divBdr>
        </w:div>
        <w:div w:id="1828090305">
          <w:marLeft w:val="274"/>
          <w:marRight w:val="0"/>
          <w:marTop w:val="0"/>
          <w:marBottom w:val="0"/>
          <w:divBdr>
            <w:top w:val="none" w:sz="0" w:space="0" w:color="auto"/>
            <w:left w:val="none" w:sz="0" w:space="0" w:color="auto"/>
            <w:bottom w:val="none" w:sz="0" w:space="0" w:color="auto"/>
            <w:right w:val="none" w:sz="0" w:space="0" w:color="auto"/>
          </w:divBdr>
        </w:div>
      </w:divsChild>
    </w:div>
    <w:div w:id="591663523">
      <w:bodyDiv w:val="1"/>
      <w:marLeft w:val="0"/>
      <w:marRight w:val="0"/>
      <w:marTop w:val="0"/>
      <w:marBottom w:val="0"/>
      <w:divBdr>
        <w:top w:val="none" w:sz="0" w:space="0" w:color="auto"/>
        <w:left w:val="none" w:sz="0" w:space="0" w:color="auto"/>
        <w:bottom w:val="none" w:sz="0" w:space="0" w:color="auto"/>
        <w:right w:val="none" w:sz="0" w:space="0" w:color="auto"/>
      </w:divBdr>
    </w:div>
    <w:div w:id="599483115">
      <w:bodyDiv w:val="1"/>
      <w:marLeft w:val="0"/>
      <w:marRight w:val="0"/>
      <w:marTop w:val="0"/>
      <w:marBottom w:val="0"/>
      <w:divBdr>
        <w:top w:val="none" w:sz="0" w:space="0" w:color="auto"/>
        <w:left w:val="none" w:sz="0" w:space="0" w:color="auto"/>
        <w:bottom w:val="none" w:sz="0" w:space="0" w:color="auto"/>
        <w:right w:val="none" w:sz="0" w:space="0" w:color="auto"/>
      </w:divBdr>
    </w:div>
    <w:div w:id="608783830">
      <w:bodyDiv w:val="1"/>
      <w:marLeft w:val="0"/>
      <w:marRight w:val="0"/>
      <w:marTop w:val="0"/>
      <w:marBottom w:val="0"/>
      <w:divBdr>
        <w:top w:val="none" w:sz="0" w:space="0" w:color="auto"/>
        <w:left w:val="none" w:sz="0" w:space="0" w:color="auto"/>
        <w:bottom w:val="none" w:sz="0" w:space="0" w:color="auto"/>
        <w:right w:val="none" w:sz="0" w:space="0" w:color="auto"/>
      </w:divBdr>
      <w:divsChild>
        <w:div w:id="1726828640">
          <w:marLeft w:val="274"/>
          <w:marRight w:val="0"/>
          <w:marTop w:val="0"/>
          <w:marBottom w:val="0"/>
          <w:divBdr>
            <w:top w:val="none" w:sz="0" w:space="0" w:color="auto"/>
            <w:left w:val="none" w:sz="0" w:space="0" w:color="auto"/>
            <w:bottom w:val="none" w:sz="0" w:space="0" w:color="auto"/>
            <w:right w:val="none" w:sz="0" w:space="0" w:color="auto"/>
          </w:divBdr>
        </w:div>
      </w:divsChild>
    </w:div>
    <w:div w:id="608969876">
      <w:bodyDiv w:val="1"/>
      <w:marLeft w:val="0"/>
      <w:marRight w:val="0"/>
      <w:marTop w:val="0"/>
      <w:marBottom w:val="0"/>
      <w:divBdr>
        <w:top w:val="none" w:sz="0" w:space="0" w:color="auto"/>
        <w:left w:val="none" w:sz="0" w:space="0" w:color="auto"/>
        <w:bottom w:val="none" w:sz="0" w:space="0" w:color="auto"/>
        <w:right w:val="none" w:sz="0" w:space="0" w:color="auto"/>
      </w:divBdr>
      <w:divsChild>
        <w:div w:id="1387485666">
          <w:marLeft w:val="274"/>
          <w:marRight w:val="0"/>
          <w:marTop w:val="0"/>
          <w:marBottom w:val="0"/>
          <w:divBdr>
            <w:top w:val="none" w:sz="0" w:space="0" w:color="auto"/>
            <w:left w:val="none" w:sz="0" w:space="0" w:color="auto"/>
            <w:bottom w:val="none" w:sz="0" w:space="0" w:color="auto"/>
            <w:right w:val="none" w:sz="0" w:space="0" w:color="auto"/>
          </w:divBdr>
        </w:div>
        <w:div w:id="2067217456">
          <w:marLeft w:val="274"/>
          <w:marRight w:val="0"/>
          <w:marTop w:val="0"/>
          <w:marBottom w:val="0"/>
          <w:divBdr>
            <w:top w:val="none" w:sz="0" w:space="0" w:color="auto"/>
            <w:left w:val="none" w:sz="0" w:space="0" w:color="auto"/>
            <w:bottom w:val="none" w:sz="0" w:space="0" w:color="auto"/>
            <w:right w:val="none" w:sz="0" w:space="0" w:color="auto"/>
          </w:divBdr>
        </w:div>
      </w:divsChild>
    </w:div>
    <w:div w:id="621158140">
      <w:bodyDiv w:val="1"/>
      <w:marLeft w:val="0"/>
      <w:marRight w:val="0"/>
      <w:marTop w:val="0"/>
      <w:marBottom w:val="0"/>
      <w:divBdr>
        <w:top w:val="none" w:sz="0" w:space="0" w:color="auto"/>
        <w:left w:val="none" w:sz="0" w:space="0" w:color="auto"/>
        <w:bottom w:val="none" w:sz="0" w:space="0" w:color="auto"/>
        <w:right w:val="none" w:sz="0" w:space="0" w:color="auto"/>
      </w:divBdr>
    </w:div>
    <w:div w:id="650714937">
      <w:bodyDiv w:val="1"/>
      <w:marLeft w:val="0"/>
      <w:marRight w:val="0"/>
      <w:marTop w:val="0"/>
      <w:marBottom w:val="0"/>
      <w:divBdr>
        <w:top w:val="none" w:sz="0" w:space="0" w:color="auto"/>
        <w:left w:val="none" w:sz="0" w:space="0" w:color="auto"/>
        <w:bottom w:val="none" w:sz="0" w:space="0" w:color="auto"/>
        <w:right w:val="none" w:sz="0" w:space="0" w:color="auto"/>
      </w:divBdr>
      <w:divsChild>
        <w:div w:id="651373702">
          <w:marLeft w:val="274"/>
          <w:marRight w:val="0"/>
          <w:marTop w:val="0"/>
          <w:marBottom w:val="0"/>
          <w:divBdr>
            <w:top w:val="none" w:sz="0" w:space="0" w:color="auto"/>
            <w:left w:val="none" w:sz="0" w:space="0" w:color="auto"/>
            <w:bottom w:val="none" w:sz="0" w:space="0" w:color="auto"/>
            <w:right w:val="none" w:sz="0" w:space="0" w:color="auto"/>
          </w:divBdr>
        </w:div>
      </w:divsChild>
    </w:div>
    <w:div w:id="652609308">
      <w:bodyDiv w:val="1"/>
      <w:marLeft w:val="0"/>
      <w:marRight w:val="0"/>
      <w:marTop w:val="0"/>
      <w:marBottom w:val="0"/>
      <w:divBdr>
        <w:top w:val="none" w:sz="0" w:space="0" w:color="auto"/>
        <w:left w:val="none" w:sz="0" w:space="0" w:color="auto"/>
        <w:bottom w:val="none" w:sz="0" w:space="0" w:color="auto"/>
        <w:right w:val="none" w:sz="0" w:space="0" w:color="auto"/>
      </w:divBdr>
    </w:div>
    <w:div w:id="662052371">
      <w:bodyDiv w:val="1"/>
      <w:marLeft w:val="0"/>
      <w:marRight w:val="0"/>
      <w:marTop w:val="0"/>
      <w:marBottom w:val="0"/>
      <w:divBdr>
        <w:top w:val="none" w:sz="0" w:space="0" w:color="auto"/>
        <w:left w:val="none" w:sz="0" w:space="0" w:color="auto"/>
        <w:bottom w:val="none" w:sz="0" w:space="0" w:color="auto"/>
        <w:right w:val="none" w:sz="0" w:space="0" w:color="auto"/>
      </w:divBdr>
    </w:div>
    <w:div w:id="671567737">
      <w:bodyDiv w:val="1"/>
      <w:marLeft w:val="0"/>
      <w:marRight w:val="0"/>
      <w:marTop w:val="0"/>
      <w:marBottom w:val="0"/>
      <w:divBdr>
        <w:top w:val="none" w:sz="0" w:space="0" w:color="auto"/>
        <w:left w:val="none" w:sz="0" w:space="0" w:color="auto"/>
        <w:bottom w:val="none" w:sz="0" w:space="0" w:color="auto"/>
        <w:right w:val="none" w:sz="0" w:space="0" w:color="auto"/>
      </w:divBdr>
    </w:div>
    <w:div w:id="676267852">
      <w:bodyDiv w:val="1"/>
      <w:marLeft w:val="0"/>
      <w:marRight w:val="0"/>
      <w:marTop w:val="0"/>
      <w:marBottom w:val="0"/>
      <w:divBdr>
        <w:top w:val="none" w:sz="0" w:space="0" w:color="auto"/>
        <w:left w:val="none" w:sz="0" w:space="0" w:color="auto"/>
        <w:bottom w:val="none" w:sz="0" w:space="0" w:color="auto"/>
        <w:right w:val="none" w:sz="0" w:space="0" w:color="auto"/>
      </w:divBdr>
    </w:div>
    <w:div w:id="677738104">
      <w:bodyDiv w:val="1"/>
      <w:marLeft w:val="0"/>
      <w:marRight w:val="0"/>
      <w:marTop w:val="0"/>
      <w:marBottom w:val="0"/>
      <w:divBdr>
        <w:top w:val="none" w:sz="0" w:space="0" w:color="auto"/>
        <w:left w:val="none" w:sz="0" w:space="0" w:color="auto"/>
        <w:bottom w:val="none" w:sz="0" w:space="0" w:color="auto"/>
        <w:right w:val="none" w:sz="0" w:space="0" w:color="auto"/>
      </w:divBdr>
    </w:div>
    <w:div w:id="711031161">
      <w:bodyDiv w:val="1"/>
      <w:marLeft w:val="0"/>
      <w:marRight w:val="0"/>
      <w:marTop w:val="0"/>
      <w:marBottom w:val="0"/>
      <w:divBdr>
        <w:top w:val="none" w:sz="0" w:space="0" w:color="auto"/>
        <w:left w:val="none" w:sz="0" w:space="0" w:color="auto"/>
        <w:bottom w:val="none" w:sz="0" w:space="0" w:color="auto"/>
        <w:right w:val="none" w:sz="0" w:space="0" w:color="auto"/>
      </w:divBdr>
    </w:div>
    <w:div w:id="745884479">
      <w:bodyDiv w:val="1"/>
      <w:marLeft w:val="0"/>
      <w:marRight w:val="0"/>
      <w:marTop w:val="0"/>
      <w:marBottom w:val="0"/>
      <w:divBdr>
        <w:top w:val="none" w:sz="0" w:space="0" w:color="auto"/>
        <w:left w:val="none" w:sz="0" w:space="0" w:color="auto"/>
        <w:bottom w:val="none" w:sz="0" w:space="0" w:color="auto"/>
        <w:right w:val="none" w:sz="0" w:space="0" w:color="auto"/>
      </w:divBdr>
      <w:divsChild>
        <w:div w:id="1092581005">
          <w:marLeft w:val="446"/>
          <w:marRight w:val="0"/>
          <w:marTop w:val="0"/>
          <w:marBottom w:val="0"/>
          <w:divBdr>
            <w:top w:val="none" w:sz="0" w:space="0" w:color="auto"/>
            <w:left w:val="none" w:sz="0" w:space="0" w:color="auto"/>
            <w:bottom w:val="none" w:sz="0" w:space="0" w:color="auto"/>
            <w:right w:val="none" w:sz="0" w:space="0" w:color="auto"/>
          </w:divBdr>
        </w:div>
      </w:divsChild>
    </w:div>
    <w:div w:id="748892243">
      <w:bodyDiv w:val="1"/>
      <w:marLeft w:val="0"/>
      <w:marRight w:val="0"/>
      <w:marTop w:val="0"/>
      <w:marBottom w:val="0"/>
      <w:divBdr>
        <w:top w:val="none" w:sz="0" w:space="0" w:color="auto"/>
        <w:left w:val="none" w:sz="0" w:space="0" w:color="auto"/>
        <w:bottom w:val="none" w:sz="0" w:space="0" w:color="auto"/>
        <w:right w:val="none" w:sz="0" w:space="0" w:color="auto"/>
      </w:divBdr>
    </w:div>
    <w:div w:id="751851599">
      <w:bodyDiv w:val="1"/>
      <w:marLeft w:val="0"/>
      <w:marRight w:val="0"/>
      <w:marTop w:val="0"/>
      <w:marBottom w:val="0"/>
      <w:divBdr>
        <w:top w:val="none" w:sz="0" w:space="0" w:color="auto"/>
        <w:left w:val="none" w:sz="0" w:space="0" w:color="auto"/>
        <w:bottom w:val="none" w:sz="0" w:space="0" w:color="auto"/>
        <w:right w:val="none" w:sz="0" w:space="0" w:color="auto"/>
      </w:divBdr>
      <w:divsChild>
        <w:div w:id="112746721">
          <w:marLeft w:val="446"/>
          <w:marRight w:val="0"/>
          <w:marTop w:val="0"/>
          <w:marBottom w:val="0"/>
          <w:divBdr>
            <w:top w:val="none" w:sz="0" w:space="0" w:color="auto"/>
            <w:left w:val="none" w:sz="0" w:space="0" w:color="auto"/>
            <w:bottom w:val="none" w:sz="0" w:space="0" w:color="auto"/>
            <w:right w:val="none" w:sz="0" w:space="0" w:color="auto"/>
          </w:divBdr>
        </w:div>
        <w:div w:id="816605953">
          <w:marLeft w:val="446"/>
          <w:marRight w:val="0"/>
          <w:marTop w:val="0"/>
          <w:marBottom w:val="0"/>
          <w:divBdr>
            <w:top w:val="none" w:sz="0" w:space="0" w:color="auto"/>
            <w:left w:val="none" w:sz="0" w:space="0" w:color="auto"/>
            <w:bottom w:val="none" w:sz="0" w:space="0" w:color="auto"/>
            <w:right w:val="none" w:sz="0" w:space="0" w:color="auto"/>
          </w:divBdr>
        </w:div>
      </w:divsChild>
    </w:div>
    <w:div w:id="771705537">
      <w:bodyDiv w:val="1"/>
      <w:marLeft w:val="0"/>
      <w:marRight w:val="0"/>
      <w:marTop w:val="0"/>
      <w:marBottom w:val="0"/>
      <w:divBdr>
        <w:top w:val="none" w:sz="0" w:space="0" w:color="auto"/>
        <w:left w:val="none" w:sz="0" w:space="0" w:color="auto"/>
        <w:bottom w:val="none" w:sz="0" w:space="0" w:color="auto"/>
        <w:right w:val="none" w:sz="0" w:space="0" w:color="auto"/>
      </w:divBdr>
    </w:div>
    <w:div w:id="789590234">
      <w:bodyDiv w:val="1"/>
      <w:marLeft w:val="0"/>
      <w:marRight w:val="0"/>
      <w:marTop w:val="0"/>
      <w:marBottom w:val="0"/>
      <w:divBdr>
        <w:top w:val="none" w:sz="0" w:space="0" w:color="auto"/>
        <w:left w:val="none" w:sz="0" w:space="0" w:color="auto"/>
        <w:bottom w:val="none" w:sz="0" w:space="0" w:color="auto"/>
        <w:right w:val="none" w:sz="0" w:space="0" w:color="auto"/>
      </w:divBdr>
    </w:div>
    <w:div w:id="813450255">
      <w:bodyDiv w:val="1"/>
      <w:marLeft w:val="0"/>
      <w:marRight w:val="0"/>
      <w:marTop w:val="0"/>
      <w:marBottom w:val="0"/>
      <w:divBdr>
        <w:top w:val="none" w:sz="0" w:space="0" w:color="auto"/>
        <w:left w:val="none" w:sz="0" w:space="0" w:color="auto"/>
        <w:bottom w:val="none" w:sz="0" w:space="0" w:color="auto"/>
        <w:right w:val="none" w:sz="0" w:space="0" w:color="auto"/>
      </w:divBdr>
      <w:divsChild>
        <w:div w:id="1052922945">
          <w:marLeft w:val="274"/>
          <w:marRight w:val="0"/>
          <w:marTop w:val="0"/>
          <w:marBottom w:val="0"/>
          <w:divBdr>
            <w:top w:val="none" w:sz="0" w:space="0" w:color="auto"/>
            <w:left w:val="none" w:sz="0" w:space="0" w:color="auto"/>
            <w:bottom w:val="none" w:sz="0" w:space="0" w:color="auto"/>
            <w:right w:val="none" w:sz="0" w:space="0" w:color="auto"/>
          </w:divBdr>
        </w:div>
        <w:div w:id="2025669945">
          <w:marLeft w:val="274"/>
          <w:marRight w:val="0"/>
          <w:marTop w:val="0"/>
          <w:marBottom w:val="0"/>
          <w:divBdr>
            <w:top w:val="none" w:sz="0" w:space="0" w:color="auto"/>
            <w:left w:val="none" w:sz="0" w:space="0" w:color="auto"/>
            <w:bottom w:val="none" w:sz="0" w:space="0" w:color="auto"/>
            <w:right w:val="none" w:sz="0" w:space="0" w:color="auto"/>
          </w:divBdr>
        </w:div>
      </w:divsChild>
    </w:div>
    <w:div w:id="816262119">
      <w:bodyDiv w:val="1"/>
      <w:marLeft w:val="0"/>
      <w:marRight w:val="0"/>
      <w:marTop w:val="0"/>
      <w:marBottom w:val="0"/>
      <w:divBdr>
        <w:top w:val="none" w:sz="0" w:space="0" w:color="auto"/>
        <w:left w:val="none" w:sz="0" w:space="0" w:color="auto"/>
        <w:bottom w:val="none" w:sz="0" w:space="0" w:color="auto"/>
        <w:right w:val="none" w:sz="0" w:space="0" w:color="auto"/>
      </w:divBdr>
    </w:div>
    <w:div w:id="833304811">
      <w:bodyDiv w:val="1"/>
      <w:marLeft w:val="0"/>
      <w:marRight w:val="0"/>
      <w:marTop w:val="0"/>
      <w:marBottom w:val="0"/>
      <w:divBdr>
        <w:top w:val="none" w:sz="0" w:space="0" w:color="auto"/>
        <w:left w:val="none" w:sz="0" w:space="0" w:color="auto"/>
        <w:bottom w:val="none" w:sz="0" w:space="0" w:color="auto"/>
        <w:right w:val="none" w:sz="0" w:space="0" w:color="auto"/>
      </w:divBdr>
      <w:divsChild>
        <w:div w:id="1715693947">
          <w:marLeft w:val="274"/>
          <w:marRight w:val="0"/>
          <w:marTop w:val="0"/>
          <w:marBottom w:val="0"/>
          <w:divBdr>
            <w:top w:val="none" w:sz="0" w:space="0" w:color="auto"/>
            <w:left w:val="none" w:sz="0" w:space="0" w:color="auto"/>
            <w:bottom w:val="none" w:sz="0" w:space="0" w:color="auto"/>
            <w:right w:val="none" w:sz="0" w:space="0" w:color="auto"/>
          </w:divBdr>
        </w:div>
        <w:div w:id="1483699118">
          <w:marLeft w:val="274"/>
          <w:marRight w:val="0"/>
          <w:marTop w:val="0"/>
          <w:marBottom w:val="0"/>
          <w:divBdr>
            <w:top w:val="none" w:sz="0" w:space="0" w:color="auto"/>
            <w:left w:val="none" w:sz="0" w:space="0" w:color="auto"/>
            <w:bottom w:val="none" w:sz="0" w:space="0" w:color="auto"/>
            <w:right w:val="none" w:sz="0" w:space="0" w:color="auto"/>
          </w:divBdr>
        </w:div>
        <w:div w:id="1730565966">
          <w:marLeft w:val="274"/>
          <w:marRight w:val="0"/>
          <w:marTop w:val="0"/>
          <w:marBottom w:val="0"/>
          <w:divBdr>
            <w:top w:val="none" w:sz="0" w:space="0" w:color="auto"/>
            <w:left w:val="none" w:sz="0" w:space="0" w:color="auto"/>
            <w:bottom w:val="none" w:sz="0" w:space="0" w:color="auto"/>
            <w:right w:val="none" w:sz="0" w:space="0" w:color="auto"/>
          </w:divBdr>
        </w:div>
        <w:div w:id="1871605906">
          <w:marLeft w:val="274"/>
          <w:marRight w:val="0"/>
          <w:marTop w:val="0"/>
          <w:marBottom w:val="0"/>
          <w:divBdr>
            <w:top w:val="none" w:sz="0" w:space="0" w:color="auto"/>
            <w:left w:val="none" w:sz="0" w:space="0" w:color="auto"/>
            <w:bottom w:val="none" w:sz="0" w:space="0" w:color="auto"/>
            <w:right w:val="none" w:sz="0" w:space="0" w:color="auto"/>
          </w:divBdr>
        </w:div>
      </w:divsChild>
    </w:div>
    <w:div w:id="840660124">
      <w:bodyDiv w:val="1"/>
      <w:marLeft w:val="0"/>
      <w:marRight w:val="0"/>
      <w:marTop w:val="0"/>
      <w:marBottom w:val="0"/>
      <w:divBdr>
        <w:top w:val="none" w:sz="0" w:space="0" w:color="auto"/>
        <w:left w:val="none" w:sz="0" w:space="0" w:color="auto"/>
        <w:bottom w:val="none" w:sz="0" w:space="0" w:color="auto"/>
        <w:right w:val="none" w:sz="0" w:space="0" w:color="auto"/>
      </w:divBdr>
    </w:div>
    <w:div w:id="895816850">
      <w:bodyDiv w:val="1"/>
      <w:marLeft w:val="0"/>
      <w:marRight w:val="0"/>
      <w:marTop w:val="0"/>
      <w:marBottom w:val="0"/>
      <w:divBdr>
        <w:top w:val="none" w:sz="0" w:space="0" w:color="auto"/>
        <w:left w:val="none" w:sz="0" w:space="0" w:color="auto"/>
        <w:bottom w:val="none" w:sz="0" w:space="0" w:color="auto"/>
        <w:right w:val="none" w:sz="0" w:space="0" w:color="auto"/>
      </w:divBdr>
    </w:div>
    <w:div w:id="907762199">
      <w:bodyDiv w:val="1"/>
      <w:marLeft w:val="0"/>
      <w:marRight w:val="0"/>
      <w:marTop w:val="0"/>
      <w:marBottom w:val="0"/>
      <w:divBdr>
        <w:top w:val="none" w:sz="0" w:space="0" w:color="auto"/>
        <w:left w:val="none" w:sz="0" w:space="0" w:color="auto"/>
        <w:bottom w:val="none" w:sz="0" w:space="0" w:color="auto"/>
        <w:right w:val="none" w:sz="0" w:space="0" w:color="auto"/>
      </w:divBdr>
      <w:divsChild>
        <w:div w:id="75060794">
          <w:marLeft w:val="274"/>
          <w:marRight w:val="0"/>
          <w:marTop w:val="0"/>
          <w:marBottom w:val="0"/>
          <w:divBdr>
            <w:top w:val="none" w:sz="0" w:space="0" w:color="auto"/>
            <w:left w:val="none" w:sz="0" w:space="0" w:color="auto"/>
            <w:bottom w:val="none" w:sz="0" w:space="0" w:color="auto"/>
            <w:right w:val="none" w:sz="0" w:space="0" w:color="auto"/>
          </w:divBdr>
        </w:div>
        <w:div w:id="521017402">
          <w:marLeft w:val="274"/>
          <w:marRight w:val="0"/>
          <w:marTop w:val="0"/>
          <w:marBottom w:val="0"/>
          <w:divBdr>
            <w:top w:val="none" w:sz="0" w:space="0" w:color="auto"/>
            <w:left w:val="none" w:sz="0" w:space="0" w:color="auto"/>
            <w:bottom w:val="none" w:sz="0" w:space="0" w:color="auto"/>
            <w:right w:val="none" w:sz="0" w:space="0" w:color="auto"/>
          </w:divBdr>
        </w:div>
        <w:div w:id="1103187521">
          <w:marLeft w:val="274"/>
          <w:marRight w:val="0"/>
          <w:marTop w:val="0"/>
          <w:marBottom w:val="0"/>
          <w:divBdr>
            <w:top w:val="none" w:sz="0" w:space="0" w:color="auto"/>
            <w:left w:val="none" w:sz="0" w:space="0" w:color="auto"/>
            <w:bottom w:val="none" w:sz="0" w:space="0" w:color="auto"/>
            <w:right w:val="none" w:sz="0" w:space="0" w:color="auto"/>
          </w:divBdr>
        </w:div>
      </w:divsChild>
    </w:div>
    <w:div w:id="910507113">
      <w:bodyDiv w:val="1"/>
      <w:marLeft w:val="0"/>
      <w:marRight w:val="0"/>
      <w:marTop w:val="0"/>
      <w:marBottom w:val="0"/>
      <w:divBdr>
        <w:top w:val="none" w:sz="0" w:space="0" w:color="auto"/>
        <w:left w:val="none" w:sz="0" w:space="0" w:color="auto"/>
        <w:bottom w:val="none" w:sz="0" w:space="0" w:color="auto"/>
        <w:right w:val="none" w:sz="0" w:space="0" w:color="auto"/>
      </w:divBdr>
      <w:divsChild>
        <w:div w:id="1488205159">
          <w:marLeft w:val="446"/>
          <w:marRight w:val="0"/>
          <w:marTop w:val="0"/>
          <w:marBottom w:val="0"/>
          <w:divBdr>
            <w:top w:val="none" w:sz="0" w:space="0" w:color="auto"/>
            <w:left w:val="none" w:sz="0" w:space="0" w:color="auto"/>
            <w:bottom w:val="none" w:sz="0" w:space="0" w:color="auto"/>
            <w:right w:val="none" w:sz="0" w:space="0" w:color="auto"/>
          </w:divBdr>
        </w:div>
      </w:divsChild>
    </w:div>
    <w:div w:id="915624536">
      <w:bodyDiv w:val="1"/>
      <w:marLeft w:val="0"/>
      <w:marRight w:val="0"/>
      <w:marTop w:val="0"/>
      <w:marBottom w:val="0"/>
      <w:divBdr>
        <w:top w:val="none" w:sz="0" w:space="0" w:color="auto"/>
        <w:left w:val="none" w:sz="0" w:space="0" w:color="auto"/>
        <w:bottom w:val="none" w:sz="0" w:space="0" w:color="auto"/>
        <w:right w:val="none" w:sz="0" w:space="0" w:color="auto"/>
      </w:divBdr>
      <w:divsChild>
        <w:div w:id="801772891">
          <w:marLeft w:val="360"/>
          <w:marRight w:val="0"/>
          <w:marTop w:val="0"/>
          <w:marBottom w:val="0"/>
          <w:divBdr>
            <w:top w:val="none" w:sz="0" w:space="0" w:color="auto"/>
            <w:left w:val="none" w:sz="0" w:space="0" w:color="auto"/>
            <w:bottom w:val="none" w:sz="0" w:space="0" w:color="auto"/>
            <w:right w:val="none" w:sz="0" w:space="0" w:color="auto"/>
          </w:divBdr>
        </w:div>
        <w:div w:id="63264692">
          <w:marLeft w:val="360"/>
          <w:marRight w:val="0"/>
          <w:marTop w:val="0"/>
          <w:marBottom w:val="0"/>
          <w:divBdr>
            <w:top w:val="none" w:sz="0" w:space="0" w:color="auto"/>
            <w:left w:val="none" w:sz="0" w:space="0" w:color="auto"/>
            <w:bottom w:val="none" w:sz="0" w:space="0" w:color="auto"/>
            <w:right w:val="none" w:sz="0" w:space="0" w:color="auto"/>
          </w:divBdr>
        </w:div>
      </w:divsChild>
    </w:div>
    <w:div w:id="928854947">
      <w:bodyDiv w:val="1"/>
      <w:marLeft w:val="0"/>
      <w:marRight w:val="0"/>
      <w:marTop w:val="0"/>
      <w:marBottom w:val="0"/>
      <w:divBdr>
        <w:top w:val="none" w:sz="0" w:space="0" w:color="auto"/>
        <w:left w:val="none" w:sz="0" w:space="0" w:color="auto"/>
        <w:bottom w:val="none" w:sz="0" w:space="0" w:color="auto"/>
        <w:right w:val="none" w:sz="0" w:space="0" w:color="auto"/>
      </w:divBdr>
    </w:div>
    <w:div w:id="929389707">
      <w:bodyDiv w:val="1"/>
      <w:marLeft w:val="0"/>
      <w:marRight w:val="0"/>
      <w:marTop w:val="0"/>
      <w:marBottom w:val="0"/>
      <w:divBdr>
        <w:top w:val="none" w:sz="0" w:space="0" w:color="auto"/>
        <w:left w:val="none" w:sz="0" w:space="0" w:color="auto"/>
        <w:bottom w:val="none" w:sz="0" w:space="0" w:color="auto"/>
        <w:right w:val="none" w:sz="0" w:space="0" w:color="auto"/>
      </w:divBdr>
    </w:div>
    <w:div w:id="933175077">
      <w:bodyDiv w:val="1"/>
      <w:marLeft w:val="0"/>
      <w:marRight w:val="0"/>
      <w:marTop w:val="0"/>
      <w:marBottom w:val="0"/>
      <w:divBdr>
        <w:top w:val="none" w:sz="0" w:space="0" w:color="auto"/>
        <w:left w:val="none" w:sz="0" w:space="0" w:color="auto"/>
        <w:bottom w:val="none" w:sz="0" w:space="0" w:color="auto"/>
        <w:right w:val="none" w:sz="0" w:space="0" w:color="auto"/>
      </w:divBdr>
      <w:divsChild>
        <w:div w:id="1066807207">
          <w:marLeft w:val="446"/>
          <w:marRight w:val="0"/>
          <w:marTop w:val="0"/>
          <w:marBottom w:val="0"/>
          <w:divBdr>
            <w:top w:val="none" w:sz="0" w:space="0" w:color="auto"/>
            <w:left w:val="none" w:sz="0" w:space="0" w:color="auto"/>
            <w:bottom w:val="none" w:sz="0" w:space="0" w:color="auto"/>
            <w:right w:val="none" w:sz="0" w:space="0" w:color="auto"/>
          </w:divBdr>
        </w:div>
      </w:divsChild>
    </w:div>
    <w:div w:id="933898753">
      <w:bodyDiv w:val="1"/>
      <w:marLeft w:val="0"/>
      <w:marRight w:val="0"/>
      <w:marTop w:val="0"/>
      <w:marBottom w:val="0"/>
      <w:divBdr>
        <w:top w:val="none" w:sz="0" w:space="0" w:color="auto"/>
        <w:left w:val="none" w:sz="0" w:space="0" w:color="auto"/>
        <w:bottom w:val="none" w:sz="0" w:space="0" w:color="auto"/>
        <w:right w:val="none" w:sz="0" w:space="0" w:color="auto"/>
      </w:divBdr>
    </w:div>
    <w:div w:id="940524441">
      <w:bodyDiv w:val="1"/>
      <w:marLeft w:val="0"/>
      <w:marRight w:val="0"/>
      <w:marTop w:val="0"/>
      <w:marBottom w:val="0"/>
      <w:divBdr>
        <w:top w:val="none" w:sz="0" w:space="0" w:color="auto"/>
        <w:left w:val="none" w:sz="0" w:space="0" w:color="auto"/>
        <w:bottom w:val="none" w:sz="0" w:space="0" w:color="auto"/>
        <w:right w:val="none" w:sz="0" w:space="0" w:color="auto"/>
      </w:divBdr>
      <w:divsChild>
        <w:div w:id="452139183">
          <w:marLeft w:val="274"/>
          <w:marRight w:val="0"/>
          <w:marTop w:val="0"/>
          <w:marBottom w:val="0"/>
          <w:divBdr>
            <w:top w:val="none" w:sz="0" w:space="0" w:color="auto"/>
            <w:left w:val="none" w:sz="0" w:space="0" w:color="auto"/>
            <w:bottom w:val="none" w:sz="0" w:space="0" w:color="auto"/>
            <w:right w:val="none" w:sz="0" w:space="0" w:color="auto"/>
          </w:divBdr>
        </w:div>
        <w:div w:id="770585296">
          <w:marLeft w:val="274"/>
          <w:marRight w:val="0"/>
          <w:marTop w:val="0"/>
          <w:marBottom w:val="0"/>
          <w:divBdr>
            <w:top w:val="none" w:sz="0" w:space="0" w:color="auto"/>
            <w:left w:val="none" w:sz="0" w:space="0" w:color="auto"/>
            <w:bottom w:val="none" w:sz="0" w:space="0" w:color="auto"/>
            <w:right w:val="none" w:sz="0" w:space="0" w:color="auto"/>
          </w:divBdr>
        </w:div>
        <w:div w:id="793862060">
          <w:marLeft w:val="274"/>
          <w:marRight w:val="0"/>
          <w:marTop w:val="0"/>
          <w:marBottom w:val="0"/>
          <w:divBdr>
            <w:top w:val="none" w:sz="0" w:space="0" w:color="auto"/>
            <w:left w:val="none" w:sz="0" w:space="0" w:color="auto"/>
            <w:bottom w:val="none" w:sz="0" w:space="0" w:color="auto"/>
            <w:right w:val="none" w:sz="0" w:space="0" w:color="auto"/>
          </w:divBdr>
        </w:div>
        <w:div w:id="1570074500">
          <w:marLeft w:val="274"/>
          <w:marRight w:val="0"/>
          <w:marTop w:val="0"/>
          <w:marBottom w:val="0"/>
          <w:divBdr>
            <w:top w:val="none" w:sz="0" w:space="0" w:color="auto"/>
            <w:left w:val="none" w:sz="0" w:space="0" w:color="auto"/>
            <w:bottom w:val="none" w:sz="0" w:space="0" w:color="auto"/>
            <w:right w:val="none" w:sz="0" w:space="0" w:color="auto"/>
          </w:divBdr>
        </w:div>
      </w:divsChild>
    </w:div>
    <w:div w:id="950554374">
      <w:bodyDiv w:val="1"/>
      <w:marLeft w:val="0"/>
      <w:marRight w:val="0"/>
      <w:marTop w:val="0"/>
      <w:marBottom w:val="0"/>
      <w:divBdr>
        <w:top w:val="none" w:sz="0" w:space="0" w:color="auto"/>
        <w:left w:val="none" w:sz="0" w:space="0" w:color="auto"/>
        <w:bottom w:val="none" w:sz="0" w:space="0" w:color="auto"/>
        <w:right w:val="none" w:sz="0" w:space="0" w:color="auto"/>
      </w:divBdr>
      <w:divsChild>
        <w:div w:id="906259994">
          <w:marLeft w:val="274"/>
          <w:marRight w:val="0"/>
          <w:marTop w:val="0"/>
          <w:marBottom w:val="0"/>
          <w:divBdr>
            <w:top w:val="none" w:sz="0" w:space="0" w:color="auto"/>
            <w:left w:val="none" w:sz="0" w:space="0" w:color="auto"/>
            <w:bottom w:val="none" w:sz="0" w:space="0" w:color="auto"/>
            <w:right w:val="none" w:sz="0" w:space="0" w:color="auto"/>
          </w:divBdr>
        </w:div>
        <w:div w:id="1196845715">
          <w:marLeft w:val="274"/>
          <w:marRight w:val="0"/>
          <w:marTop w:val="0"/>
          <w:marBottom w:val="0"/>
          <w:divBdr>
            <w:top w:val="none" w:sz="0" w:space="0" w:color="auto"/>
            <w:left w:val="none" w:sz="0" w:space="0" w:color="auto"/>
            <w:bottom w:val="none" w:sz="0" w:space="0" w:color="auto"/>
            <w:right w:val="none" w:sz="0" w:space="0" w:color="auto"/>
          </w:divBdr>
        </w:div>
      </w:divsChild>
    </w:div>
    <w:div w:id="953292166">
      <w:bodyDiv w:val="1"/>
      <w:marLeft w:val="0"/>
      <w:marRight w:val="0"/>
      <w:marTop w:val="0"/>
      <w:marBottom w:val="0"/>
      <w:divBdr>
        <w:top w:val="none" w:sz="0" w:space="0" w:color="auto"/>
        <w:left w:val="none" w:sz="0" w:space="0" w:color="auto"/>
        <w:bottom w:val="none" w:sz="0" w:space="0" w:color="auto"/>
        <w:right w:val="none" w:sz="0" w:space="0" w:color="auto"/>
      </w:divBdr>
    </w:div>
    <w:div w:id="954944981">
      <w:bodyDiv w:val="1"/>
      <w:marLeft w:val="0"/>
      <w:marRight w:val="0"/>
      <w:marTop w:val="0"/>
      <w:marBottom w:val="0"/>
      <w:divBdr>
        <w:top w:val="none" w:sz="0" w:space="0" w:color="auto"/>
        <w:left w:val="none" w:sz="0" w:space="0" w:color="auto"/>
        <w:bottom w:val="none" w:sz="0" w:space="0" w:color="auto"/>
        <w:right w:val="none" w:sz="0" w:space="0" w:color="auto"/>
      </w:divBdr>
    </w:div>
    <w:div w:id="993336935">
      <w:bodyDiv w:val="1"/>
      <w:marLeft w:val="0"/>
      <w:marRight w:val="0"/>
      <w:marTop w:val="0"/>
      <w:marBottom w:val="0"/>
      <w:divBdr>
        <w:top w:val="none" w:sz="0" w:space="0" w:color="auto"/>
        <w:left w:val="none" w:sz="0" w:space="0" w:color="auto"/>
        <w:bottom w:val="none" w:sz="0" w:space="0" w:color="auto"/>
        <w:right w:val="none" w:sz="0" w:space="0" w:color="auto"/>
      </w:divBdr>
    </w:div>
    <w:div w:id="995111447">
      <w:bodyDiv w:val="1"/>
      <w:marLeft w:val="0"/>
      <w:marRight w:val="0"/>
      <w:marTop w:val="0"/>
      <w:marBottom w:val="0"/>
      <w:divBdr>
        <w:top w:val="none" w:sz="0" w:space="0" w:color="auto"/>
        <w:left w:val="none" w:sz="0" w:space="0" w:color="auto"/>
        <w:bottom w:val="none" w:sz="0" w:space="0" w:color="auto"/>
        <w:right w:val="none" w:sz="0" w:space="0" w:color="auto"/>
      </w:divBdr>
    </w:div>
    <w:div w:id="1028608786">
      <w:bodyDiv w:val="1"/>
      <w:marLeft w:val="0"/>
      <w:marRight w:val="0"/>
      <w:marTop w:val="0"/>
      <w:marBottom w:val="0"/>
      <w:divBdr>
        <w:top w:val="none" w:sz="0" w:space="0" w:color="auto"/>
        <w:left w:val="none" w:sz="0" w:space="0" w:color="auto"/>
        <w:bottom w:val="none" w:sz="0" w:space="0" w:color="auto"/>
        <w:right w:val="none" w:sz="0" w:space="0" w:color="auto"/>
      </w:divBdr>
      <w:divsChild>
        <w:div w:id="394161685">
          <w:marLeft w:val="274"/>
          <w:marRight w:val="0"/>
          <w:marTop w:val="0"/>
          <w:marBottom w:val="0"/>
          <w:divBdr>
            <w:top w:val="none" w:sz="0" w:space="0" w:color="auto"/>
            <w:left w:val="none" w:sz="0" w:space="0" w:color="auto"/>
            <w:bottom w:val="none" w:sz="0" w:space="0" w:color="auto"/>
            <w:right w:val="none" w:sz="0" w:space="0" w:color="auto"/>
          </w:divBdr>
        </w:div>
      </w:divsChild>
    </w:div>
    <w:div w:id="1032801505">
      <w:bodyDiv w:val="1"/>
      <w:marLeft w:val="0"/>
      <w:marRight w:val="0"/>
      <w:marTop w:val="0"/>
      <w:marBottom w:val="0"/>
      <w:divBdr>
        <w:top w:val="none" w:sz="0" w:space="0" w:color="auto"/>
        <w:left w:val="none" w:sz="0" w:space="0" w:color="auto"/>
        <w:bottom w:val="none" w:sz="0" w:space="0" w:color="auto"/>
        <w:right w:val="none" w:sz="0" w:space="0" w:color="auto"/>
      </w:divBdr>
      <w:divsChild>
        <w:div w:id="499007214">
          <w:marLeft w:val="446"/>
          <w:marRight w:val="0"/>
          <w:marTop w:val="0"/>
          <w:marBottom w:val="0"/>
          <w:divBdr>
            <w:top w:val="none" w:sz="0" w:space="0" w:color="auto"/>
            <w:left w:val="none" w:sz="0" w:space="0" w:color="auto"/>
            <w:bottom w:val="none" w:sz="0" w:space="0" w:color="auto"/>
            <w:right w:val="none" w:sz="0" w:space="0" w:color="auto"/>
          </w:divBdr>
        </w:div>
        <w:div w:id="1313413303">
          <w:marLeft w:val="446"/>
          <w:marRight w:val="0"/>
          <w:marTop w:val="0"/>
          <w:marBottom w:val="0"/>
          <w:divBdr>
            <w:top w:val="none" w:sz="0" w:space="0" w:color="auto"/>
            <w:left w:val="none" w:sz="0" w:space="0" w:color="auto"/>
            <w:bottom w:val="none" w:sz="0" w:space="0" w:color="auto"/>
            <w:right w:val="none" w:sz="0" w:space="0" w:color="auto"/>
          </w:divBdr>
        </w:div>
      </w:divsChild>
    </w:div>
    <w:div w:id="1037002658">
      <w:bodyDiv w:val="1"/>
      <w:marLeft w:val="0"/>
      <w:marRight w:val="0"/>
      <w:marTop w:val="0"/>
      <w:marBottom w:val="0"/>
      <w:divBdr>
        <w:top w:val="none" w:sz="0" w:space="0" w:color="auto"/>
        <w:left w:val="none" w:sz="0" w:space="0" w:color="auto"/>
        <w:bottom w:val="none" w:sz="0" w:space="0" w:color="auto"/>
        <w:right w:val="none" w:sz="0" w:space="0" w:color="auto"/>
      </w:divBdr>
    </w:div>
    <w:div w:id="1046367766">
      <w:bodyDiv w:val="1"/>
      <w:marLeft w:val="0"/>
      <w:marRight w:val="0"/>
      <w:marTop w:val="0"/>
      <w:marBottom w:val="0"/>
      <w:divBdr>
        <w:top w:val="none" w:sz="0" w:space="0" w:color="auto"/>
        <w:left w:val="none" w:sz="0" w:space="0" w:color="auto"/>
        <w:bottom w:val="none" w:sz="0" w:space="0" w:color="auto"/>
        <w:right w:val="none" w:sz="0" w:space="0" w:color="auto"/>
      </w:divBdr>
      <w:divsChild>
        <w:div w:id="43602030">
          <w:marLeft w:val="274"/>
          <w:marRight w:val="0"/>
          <w:marTop w:val="0"/>
          <w:marBottom w:val="0"/>
          <w:divBdr>
            <w:top w:val="none" w:sz="0" w:space="0" w:color="auto"/>
            <w:left w:val="none" w:sz="0" w:space="0" w:color="auto"/>
            <w:bottom w:val="none" w:sz="0" w:space="0" w:color="auto"/>
            <w:right w:val="none" w:sz="0" w:space="0" w:color="auto"/>
          </w:divBdr>
        </w:div>
      </w:divsChild>
    </w:div>
    <w:div w:id="1053701540">
      <w:bodyDiv w:val="1"/>
      <w:marLeft w:val="0"/>
      <w:marRight w:val="0"/>
      <w:marTop w:val="0"/>
      <w:marBottom w:val="0"/>
      <w:divBdr>
        <w:top w:val="none" w:sz="0" w:space="0" w:color="auto"/>
        <w:left w:val="none" w:sz="0" w:space="0" w:color="auto"/>
        <w:bottom w:val="none" w:sz="0" w:space="0" w:color="auto"/>
        <w:right w:val="none" w:sz="0" w:space="0" w:color="auto"/>
      </w:divBdr>
    </w:div>
    <w:div w:id="1060441271">
      <w:bodyDiv w:val="1"/>
      <w:marLeft w:val="0"/>
      <w:marRight w:val="0"/>
      <w:marTop w:val="0"/>
      <w:marBottom w:val="0"/>
      <w:divBdr>
        <w:top w:val="none" w:sz="0" w:space="0" w:color="auto"/>
        <w:left w:val="none" w:sz="0" w:space="0" w:color="auto"/>
        <w:bottom w:val="none" w:sz="0" w:space="0" w:color="auto"/>
        <w:right w:val="none" w:sz="0" w:space="0" w:color="auto"/>
      </w:divBdr>
    </w:div>
    <w:div w:id="1074668481">
      <w:bodyDiv w:val="1"/>
      <w:marLeft w:val="0"/>
      <w:marRight w:val="0"/>
      <w:marTop w:val="0"/>
      <w:marBottom w:val="0"/>
      <w:divBdr>
        <w:top w:val="none" w:sz="0" w:space="0" w:color="auto"/>
        <w:left w:val="none" w:sz="0" w:space="0" w:color="auto"/>
        <w:bottom w:val="none" w:sz="0" w:space="0" w:color="auto"/>
        <w:right w:val="none" w:sz="0" w:space="0" w:color="auto"/>
      </w:divBdr>
    </w:div>
    <w:div w:id="1089545880">
      <w:bodyDiv w:val="1"/>
      <w:marLeft w:val="0"/>
      <w:marRight w:val="0"/>
      <w:marTop w:val="0"/>
      <w:marBottom w:val="0"/>
      <w:divBdr>
        <w:top w:val="none" w:sz="0" w:space="0" w:color="auto"/>
        <w:left w:val="none" w:sz="0" w:space="0" w:color="auto"/>
        <w:bottom w:val="none" w:sz="0" w:space="0" w:color="auto"/>
        <w:right w:val="none" w:sz="0" w:space="0" w:color="auto"/>
      </w:divBdr>
    </w:div>
    <w:div w:id="1101412919">
      <w:bodyDiv w:val="1"/>
      <w:marLeft w:val="0"/>
      <w:marRight w:val="0"/>
      <w:marTop w:val="0"/>
      <w:marBottom w:val="0"/>
      <w:divBdr>
        <w:top w:val="none" w:sz="0" w:space="0" w:color="auto"/>
        <w:left w:val="none" w:sz="0" w:space="0" w:color="auto"/>
        <w:bottom w:val="none" w:sz="0" w:space="0" w:color="auto"/>
        <w:right w:val="none" w:sz="0" w:space="0" w:color="auto"/>
      </w:divBdr>
    </w:div>
    <w:div w:id="1108355520">
      <w:bodyDiv w:val="1"/>
      <w:marLeft w:val="0"/>
      <w:marRight w:val="0"/>
      <w:marTop w:val="0"/>
      <w:marBottom w:val="0"/>
      <w:divBdr>
        <w:top w:val="none" w:sz="0" w:space="0" w:color="auto"/>
        <w:left w:val="none" w:sz="0" w:space="0" w:color="auto"/>
        <w:bottom w:val="none" w:sz="0" w:space="0" w:color="auto"/>
        <w:right w:val="none" w:sz="0" w:space="0" w:color="auto"/>
      </w:divBdr>
    </w:div>
    <w:div w:id="1143423016">
      <w:bodyDiv w:val="1"/>
      <w:marLeft w:val="0"/>
      <w:marRight w:val="0"/>
      <w:marTop w:val="0"/>
      <w:marBottom w:val="0"/>
      <w:divBdr>
        <w:top w:val="none" w:sz="0" w:space="0" w:color="auto"/>
        <w:left w:val="none" w:sz="0" w:space="0" w:color="auto"/>
        <w:bottom w:val="none" w:sz="0" w:space="0" w:color="auto"/>
        <w:right w:val="none" w:sz="0" w:space="0" w:color="auto"/>
      </w:divBdr>
    </w:div>
    <w:div w:id="1167012716">
      <w:bodyDiv w:val="1"/>
      <w:marLeft w:val="0"/>
      <w:marRight w:val="0"/>
      <w:marTop w:val="0"/>
      <w:marBottom w:val="0"/>
      <w:divBdr>
        <w:top w:val="none" w:sz="0" w:space="0" w:color="auto"/>
        <w:left w:val="none" w:sz="0" w:space="0" w:color="auto"/>
        <w:bottom w:val="none" w:sz="0" w:space="0" w:color="auto"/>
        <w:right w:val="none" w:sz="0" w:space="0" w:color="auto"/>
      </w:divBdr>
      <w:divsChild>
        <w:div w:id="517694037">
          <w:marLeft w:val="446"/>
          <w:marRight w:val="0"/>
          <w:marTop w:val="0"/>
          <w:marBottom w:val="0"/>
          <w:divBdr>
            <w:top w:val="none" w:sz="0" w:space="0" w:color="auto"/>
            <w:left w:val="none" w:sz="0" w:space="0" w:color="auto"/>
            <w:bottom w:val="none" w:sz="0" w:space="0" w:color="auto"/>
            <w:right w:val="none" w:sz="0" w:space="0" w:color="auto"/>
          </w:divBdr>
        </w:div>
        <w:div w:id="1986003218">
          <w:marLeft w:val="446"/>
          <w:marRight w:val="0"/>
          <w:marTop w:val="0"/>
          <w:marBottom w:val="0"/>
          <w:divBdr>
            <w:top w:val="none" w:sz="0" w:space="0" w:color="auto"/>
            <w:left w:val="none" w:sz="0" w:space="0" w:color="auto"/>
            <w:bottom w:val="none" w:sz="0" w:space="0" w:color="auto"/>
            <w:right w:val="none" w:sz="0" w:space="0" w:color="auto"/>
          </w:divBdr>
        </w:div>
        <w:div w:id="1517843583">
          <w:marLeft w:val="446"/>
          <w:marRight w:val="0"/>
          <w:marTop w:val="0"/>
          <w:marBottom w:val="0"/>
          <w:divBdr>
            <w:top w:val="none" w:sz="0" w:space="0" w:color="auto"/>
            <w:left w:val="none" w:sz="0" w:space="0" w:color="auto"/>
            <w:bottom w:val="none" w:sz="0" w:space="0" w:color="auto"/>
            <w:right w:val="none" w:sz="0" w:space="0" w:color="auto"/>
          </w:divBdr>
        </w:div>
      </w:divsChild>
    </w:div>
    <w:div w:id="1263564425">
      <w:bodyDiv w:val="1"/>
      <w:marLeft w:val="0"/>
      <w:marRight w:val="0"/>
      <w:marTop w:val="0"/>
      <w:marBottom w:val="0"/>
      <w:divBdr>
        <w:top w:val="none" w:sz="0" w:space="0" w:color="auto"/>
        <w:left w:val="none" w:sz="0" w:space="0" w:color="auto"/>
        <w:bottom w:val="none" w:sz="0" w:space="0" w:color="auto"/>
        <w:right w:val="none" w:sz="0" w:space="0" w:color="auto"/>
      </w:divBdr>
    </w:div>
    <w:div w:id="1277104133">
      <w:bodyDiv w:val="1"/>
      <w:marLeft w:val="0"/>
      <w:marRight w:val="0"/>
      <w:marTop w:val="0"/>
      <w:marBottom w:val="0"/>
      <w:divBdr>
        <w:top w:val="none" w:sz="0" w:space="0" w:color="auto"/>
        <w:left w:val="none" w:sz="0" w:space="0" w:color="auto"/>
        <w:bottom w:val="none" w:sz="0" w:space="0" w:color="auto"/>
        <w:right w:val="none" w:sz="0" w:space="0" w:color="auto"/>
      </w:divBdr>
    </w:div>
    <w:div w:id="1319378143">
      <w:bodyDiv w:val="1"/>
      <w:marLeft w:val="0"/>
      <w:marRight w:val="0"/>
      <w:marTop w:val="0"/>
      <w:marBottom w:val="0"/>
      <w:divBdr>
        <w:top w:val="none" w:sz="0" w:space="0" w:color="auto"/>
        <w:left w:val="none" w:sz="0" w:space="0" w:color="auto"/>
        <w:bottom w:val="none" w:sz="0" w:space="0" w:color="auto"/>
        <w:right w:val="none" w:sz="0" w:space="0" w:color="auto"/>
      </w:divBdr>
      <w:divsChild>
        <w:div w:id="166334820">
          <w:marLeft w:val="446"/>
          <w:marRight w:val="0"/>
          <w:marTop w:val="0"/>
          <w:marBottom w:val="0"/>
          <w:divBdr>
            <w:top w:val="none" w:sz="0" w:space="0" w:color="auto"/>
            <w:left w:val="none" w:sz="0" w:space="0" w:color="auto"/>
            <w:bottom w:val="none" w:sz="0" w:space="0" w:color="auto"/>
            <w:right w:val="none" w:sz="0" w:space="0" w:color="auto"/>
          </w:divBdr>
        </w:div>
        <w:div w:id="2086027983">
          <w:marLeft w:val="446"/>
          <w:marRight w:val="0"/>
          <w:marTop w:val="0"/>
          <w:marBottom w:val="0"/>
          <w:divBdr>
            <w:top w:val="none" w:sz="0" w:space="0" w:color="auto"/>
            <w:left w:val="none" w:sz="0" w:space="0" w:color="auto"/>
            <w:bottom w:val="none" w:sz="0" w:space="0" w:color="auto"/>
            <w:right w:val="none" w:sz="0" w:space="0" w:color="auto"/>
          </w:divBdr>
        </w:div>
        <w:div w:id="1508787844">
          <w:marLeft w:val="446"/>
          <w:marRight w:val="0"/>
          <w:marTop w:val="0"/>
          <w:marBottom w:val="0"/>
          <w:divBdr>
            <w:top w:val="none" w:sz="0" w:space="0" w:color="auto"/>
            <w:left w:val="none" w:sz="0" w:space="0" w:color="auto"/>
            <w:bottom w:val="none" w:sz="0" w:space="0" w:color="auto"/>
            <w:right w:val="none" w:sz="0" w:space="0" w:color="auto"/>
          </w:divBdr>
        </w:div>
      </w:divsChild>
    </w:div>
    <w:div w:id="1333945960">
      <w:bodyDiv w:val="1"/>
      <w:marLeft w:val="0"/>
      <w:marRight w:val="0"/>
      <w:marTop w:val="0"/>
      <w:marBottom w:val="0"/>
      <w:divBdr>
        <w:top w:val="none" w:sz="0" w:space="0" w:color="auto"/>
        <w:left w:val="none" w:sz="0" w:space="0" w:color="auto"/>
        <w:bottom w:val="none" w:sz="0" w:space="0" w:color="auto"/>
        <w:right w:val="none" w:sz="0" w:space="0" w:color="auto"/>
      </w:divBdr>
    </w:div>
    <w:div w:id="1337879460">
      <w:bodyDiv w:val="1"/>
      <w:marLeft w:val="0"/>
      <w:marRight w:val="0"/>
      <w:marTop w:val="0"/>
      <w:marBottom w:val="0"/>
      <w:divBdr>
        <w:top w:val="none" w:sz="0" w:space="0" w:color="auto"/>
        <w:left w:val="none" w:sz="0" w:space="0" w:color="auto"/>
        <w:bottom w:val="none" w:sz="0" w:space="0" w:color="auto"/>
        <w:right w:val="none" w:sz="0" w:space="0" w:color="auto"/>
      </w:divBdr>
      <w:divsChild>
        <w:div w:id="1128936093">
          <w:marLeft w:val="446"/>
          <w:marRight w:val="0"/>
          <w:marTop w:val="0"/>
          <w:marBottom w:val="0"/>
          <w:divBdr>
            <w:top w:val="none" w:sz="0" w:space="0" w:color="auto"/>
            <w:left w:val="none" w:sz="0" w:space="0" w:color="auto"/>
            <w:bottom w:val="none" w:sz="0" w:space="0" w:color="auto"/>
            <w:right w:val="none" w:sz="0" w:space="0" w:color="auto"/>
          </w:divBdr>
        </w:div>
      </w:divsChild>
    </w:div>
    <w:div w:id="1342732195">
      <w:bodyDiv w:val="1"/>
      <w:marLeft w:val="0"/>
      <w:marRight w:val="0"/>
      <w:marTop w:val="0"/>
      <w:marBottom w:val="0"/>
      <w:divBdr>
        <w:top w:val="none" w:sz="0" w:space="0" w:color="auto"/>
        <w:left w:val="none" w:sz="0" w:space="0" w:color="auto"/>
        <w:bottom w:val="none" w:sz="0" w:space="0" w:color="auto"/>
        <w:right w:val="none" w:sz="0" w:space="0" w:color="auto"/>
      </w:divBdr>
      <w:divsChild>
        <w:div w:id="1226187229">
          <w:marLeft w:val="274"/>
          <w:marRight w:val="0"/>
          <w:marTop w:val="0"/>
          <w:marBottom w:val="0"/>
          <w:divBdr>
            <w:top w:val="none" w:sz="0" w:space="0" w:color="auto"/>
            <w:left w:val="none" w:sz="0" w:space="0" w:color="auto"/>
            <w:bottom w:val="none" w:sz="0" w:space="0" w:color="auto"/>
            <w:right w:val="none" w:sz="0" w:space="0" w:color="auto"/>
          </w:divBdr>
        </w:div>
        <w:div w:id="676735471">
          <w:marLeft w:val="274"/>
          <w:marRight w:val="0"/>
          <w:marTop w:val="0"/>
          <w:marBottom w:val="0"/>
          <w:divBdr>
            <w:top w:val="none" w:sz="0" w:space="0" w:color="auto"/>
            <w:left w:val="none" w:sz="0" w:space="0" w:color="auto"/>
            <w:bottom w:val="none" w:sz="0" w:space="0" w:color="auto"/>
            <w:right w:val="none" w:sz="0" w:space="0" w:color="auto"/>
          </w:divBdr>
        </w:div>
      </w:divsChild>
    </w:div>
    <w:div w:id="1347709386">
      <w:bodyDiv w:val="1"/>
      <w:marLeft w:val="0"/>
      <w:marRight w:val="0"/>
      <w:marTop w:val="0"/>
      <w:marBottom w:val="0"/>
      <w:divBdr>
        <w:top w:val="none" w:sz="0" w:space="0" w:color="auto"/>
        <w:left w:val="none" w:sz="0" w:space="0" w:color="auto"/>
        <w:bottom w:val="none" w:sz="0" w:space="0" w:color="auto"/>
        <w:right w:val="none" w:sz="0" w:space="0" w:color="auto"/>
      </w:divBdr>
      <w:divsChild>
        <w:div w:id="312368982">
          <w:marLeft w:val="274"/>
          <w:marRight w:val="0"/>
          <w:marTop w:val="0"/>
          <w:marBottom w:val="0"/>
          <w:divBdr>
            <w:top w:val="none" w:sz="0" w:space="0" w:color="auto"/>
            <w:left w:val="none" w:sz="0" w:space="0" w:color="auto"/>
            <w:bottom w:val="none" w:sz="0" w:space="0" w:color="auto"/>
            <w:right w:val="none" w:sz="0" w:space="0" w:color="auto"/>
          </w:divBdr>
        </w:div>
        <w:div w:id="1409575111">
          <w:marLeft w:val="274"/>
          <w:marRight w:val="0"/>
          <w:marTop w:val="0"/>
          <w:marBottom w:val="0"/>
          <w:divBdr>
            <w:top w:val="none" w:sz="0" w:space="0" w:color="auto"/>
            <w:left w:val="none" w:sz="0" w:space="0" w:color="auto"/>
            <w:bottom w:val="none" w:sz="0" w:space="0" w:color="auto"/>
            <w:right w:val="none" w:sz="0" w:space="0" w:color="auto"/>
          </w:divBdr>
        </w:div>
      </w:divsChild>
    </w:div>
    <w:div w:id="1349987394">
      <w:bodyDiv w:val="1"/>
      <w:marLeft w:val="0"/>
      <w:marRight w:val="0"/>
      <w:marTop w:val="0"/>
      <w:marBottom w:val="0"/>
      <w:divBdr>
        <w:top w:val="none" w:sz="0" w:space="0" w:color="auto"/>
        <w:left w:val="none" w:sz="0" w:space="0" w:color="auto"/>
        <w:bottom w:val="none" w:sz="0" w:space="0" w:color="auto"/>
        <w:right w:val="none" w:sz="0" w:space="0" w:color="auto"/>
      </w:divBdr>
    </w:div>
    <w:div w:id="1369449574">
      <w:bodyDiv w:val="1"/>
      <w:marLeft w:val="0"/>
      <w:marRight w:val="0"/>
      <w:marTop w:val="0"/>
      <w:marBottom w:val="0"/>
      <w:divBdr>
        <w:top w:val="none" w:sz="0" w:space="0" w:color="auto"/>
        <w:left w:val="none" w:sz="0" w:space="0" w:color="auto"/>
        <w:bottom w:val="none" w:sz="0" w:space="0" w:color="auto"/>
        <w:right w:val="none" w:sz="0" w:space="0" w:color="auto"/>
      </w:divBdr>
    </w:div>
    <w:div w:id="1372613259">
      <w:bodyDiv w:val="1"/>
      <w:marLeft w:val="0"/>
      <w:marRight w:val="0"/>
      <w:marTop w:val="0"/>
      <w:marBottom w:val="0"/>
      <w:divBdr>
        <w:top w:val="none" w:sz="0" w:space="0" w:color="auto"/>
        <w:left w:val="none" w:sz="0" w:space="0" w:color="auto"/>
        <w:bottom w:val="none" w:sz="0" w:space="0" w:color="auto"/>
        <w:right w:val="none" w:sz="0" w:space="0" w:color="auto"/>
      </w:divBdr>
      <w:divsChild>
        <w:div w:id="2036273052">
          <w:marLeft w:val="274"/>
          <w:marRight w:val="0"/>
          <w:marTop w:val="0"/>
          <w:marBottom w:val="0"/>
          <w:divBdr>
            <w:top w:val="none" w:sz="0" w:space="0" w:color="auto"/>
            <w:left w:val="none" w:sz="0" w:space="0" w:color="auto"/>
            <w:bottom w:val="none" w:sz="0" w:space="0" w:color="auto"/>
            <w:right w:val="none" w:sz="0" w:space="0" w:color="auto"/>
          </w:divBdr>
        </w:div>
        <w:div w:id="5401234">
          <w:marLeft w:val="274"/>
          <w:marRight w:val="0"/>
          <w:marTop w:val="0"/>
          <w:marBottom w:val="0"/>
          <w:divBdr>
            <w:top w:val="none" w:sz="0" w:space="0" w:color="auto"/>
            <w:left w:val="none" w:sz="0" w:space="0" w:color="auto"/>
            <w:bottom w:val="none" w:sz="0" w:space="0" w:color="auto"/>
            <w:right w:val="none" w:sz="0" w:space="0" w:color="auto"/>
          </w:divBdr>
        </w:div>
        <w:div w:id="1303655889">
          <w:marLeft w:val="274"/>
          <w:marRight w:val="0"/>
          <w:marTop w:val="0"/>
          <w:marBottom w:val="0"/>
          <w:divBdr>
            <w:top w:val="none" w:sz="0" w:space="0" w:color="auto"/>
            <w:left w:val="none" w:sz="0" w:space="0" w:color="auto"/>
            <w:bottom w:val="none" w:sz="0" w:space="0" w:color="auto"/>
            <w:right w:val="none" w:sz="0" w:space="0" w:color="auto"/>
          </w:divBdr>
        </w:div>
        <w:div w:id="985352443">
          <w:marLeft w:val="274"/>
          <w:marRight w:val="0"/>
          <w:marTop w:val="0"/>
          <w:marBottom w:val="0"/>
          <w:divBdr>
            <w:top w:val="none" w:sz="0" w:space="0" w:color="auto"/>
            <w:left w:val="none" w:sz="0" w:space="0" w:color="auto"/>
            <w:bottom w:val="none" w:sz="0" w:space="0" w:color="auto"/>
            <w:right w:val="none" w:sz="0" w:space="0" w:color="auto"/>
          </w:divBdr>
        </w:div>
      </w:divsChild>
    </w:div>
    <w:div w:id="1376855428">
      <w:bodyDiv w:val="1"/>
      <w:marLeft w:val="0"/>
      <w:marRight w:val="0"/>
      <w:marTop w:val="0"/>
      <w:marBottom w:val="0"/>
      <w:divBdr>
        <w:top w:val="none" w:sz="0" w:space="0" w:color="auto"/>
        <w:left w:val="none" w:sz="0" w:space="0" w:color="auto"/>
        <w:bottom w:val="none" w:sz="0" w:space="0" w:color="auto"/>
        <w:right w:val="none" w:sz="0" w:space="0" w:color="auto"/>
      </w:divBdr>
      <w:divsChild>
        <w:div w:id="581719862">
          <w:marLeft w:val="274"/>
          <w:marRight w:val="0"/>
          <w:marTop w:val="0"/>
          <w:marBottom w:val="0"/>
          <w:divBdr>
            <w:top w:val="none" w:sz="0" w:space="0" w:color="auto"/>
            <w:left w:val="none" w:sz="0" w:space="0" w:color="auto"/>
            <w:bottom w:val="none" w:sz="0" w:space="0" w:color="auto"/>
            <w:right w:val="none" w:sz="0" w:space="0" w:color="auto"/>
          </w:divBdr>
        </w:div>
      </w:divsChild>
    </w:div>
    <w:div w:id="1397898148">
      <w:bodyDiv w:val="1"/>
      <w:marLeft w:val="0"/>
      <w:marRight w:val="0"/>
      <w:marTop w:val="0"/>
      <w:marBottom w:val="0"/>
      <w:divBdr>
        <w:top w:val="none" w:sz="0" w:space="0" w:color="auto"/>
        <w:left w:val="none" w:sz="0" w:space="0" w:color="auto"/>
        <w:bottom w:val="none" w:sz="0" w:space="0" w:color="auto"/>
        <w:right w:val="none" w:sz="0" w:space="0" w:color="auto"/>
      </w:divBdr>
    </w:div>
    <w:div w:id="1415201290">
      <w:bodyDiv w:val="1"/>
      <w:marLeft w:val="0"/>
      <w:marRight w:val="0"/>
      <w:marTop w:val="0"/>
      <w:marBottom w:val="0"/>
      <w:divBdr>
        <w:top w:val="none" w:sz="0" w:space="0" w:color="auto"/>
        <w:left w:val="none" w:sz="0" w:space="0" w:color="auto"/>
        <w:bottom w:val="none" w:sz="0" w:space="0" w:color="auto"/>
        <w:right w:val="none" w:sz="0" w:space="0" w:color="auto"/>
      </w:divBdr>
      <w:divsChild>
        <w:div w:id="879172698">
          <w:marLeft w:val="274"/>
          <w:marRight w:val="0"/>
          <w:marTop w:val="0"/>
          <w:marBottom w:val="0"/>
          <w:divBdr>
            <w:top w:val="none" w:sz="0" w:space="0" w:color="auto"/>
            <w:left w:val="none" w:sz="0" w:space="0" w:color="auto"/>
            <w:bottom w:val="none" w:sz="0" w:space="0" w:color="auto"/>
            <w:right w:val="none" w:sz="0" w:space="0" w:color="auto"/>
          </w:divBdr>
        </w:div>
        <w:div w:id="1913855291">
          <w:marLeft w:val="274"/>
          <w:marRight w:val="0"/>
          <w:marTop w:val="0"/>
          <w:marBottom w:val="0"/>
          <w:divBdr>
            <w:top w:val="none" w:sz="0" w:space="0" w:color="auto"/>
            <w:left w:val="none" w:sz="0" w:space="0" w:color="auto"/>
            <w:bottom w:val="none" w:sz="0" w:space="0" w:color="auto"/>
            <w:right w:val="none" w:sz="0" w:space="0" w:color="auto"/>
          </w:divBdr>
        </w:div>
        <w:div w:id="355617496">
          <w:marLeft w:val="274"/>
          <w:marRight w:val="0"/>
          <w:marTop w:val="0"/>
          <w:marBottom w:val="0"/>
          <w:divBdr>
            <w:top w:val="none" w:sz="0" w:space="0" w:color="auto"/>
            <w:left w:val="none" w:sz="0" w:space="0" w:color="auto"/>
            <w:bottom w:val="none" w:sz="0" w:space="0" w:color="auto"/>
            <w:right w:val="none" w:sz="0" w:space="0" w:color="auto"/>
          </w:divBdr>
        </w:div>
      </w:divsChild>
    </w:div>
    <w:div w:id="1436826347">
      <w:bodyDiv w:val="1"/>
      <w:marLeft w:val="0"/>
      <w:marRight w:val="0"/>
      <w:marTop w:val="0"/>
      <w:marBottom w:val="0"/>
      <w:divBdr>
        <w:top w:val="none" w:sz="0" w:space="0" w:color="auto"/>
        <w:left w:val="none" w:sz="0" w:space="0" w:color="auto"/>
        <w:bottom w:val="none" w:sz="0" w:space="0" w:color="auto"/>
        <w:right w:val="none" w:sz="0" w:space="0" w:color="auto"/>
      </w:divBdr>
    </w:div>
    <w:div w:id="1451244493">
      <w:bodyDiv w:val="1"/>
      <w:marLeft w:val="0"/>
      <w:marRight w:val="0"/>
      <w:marTop w:val="0"/>
      <w:marBottom w:val="0"/>
      <w:divBdr>
        <w:top w:val="none" w:sz="0" w:space="0" w:color="auto"/>
        <w:left w:val="none" w:sz="0" w:space="0" w:color="auto"/>
        <w:bottom w:val="none" w:sz="0" w:space="0" w:color="auto"/>
        <w:right w:val="none" w:sz="0" w:space="0" w:color="auto"/>
      </w:divBdr>
      <w:divsChild>
        <w:div w:id="1820729165">
          <w:marLeft w:val="274"/>
          <w:marRight w:val="0"/>
          <w:marTop w:val="0"/>
          <w:marBottom w:val="0"/>
          <w:divBdr>
            <w:top w:val="none" w:sz="0" w:space="0" w:color="auto"/>
            <w:left w:val="none" w:sz="0" w:space="0" w:color="auto"/>
            <w:bottom w:val="none" w:sz="0" w:space="0" w:color="auto"/>
            <w:right w:val="none" w:sz="0" w:space="0" w:color="auto"/>
          </w:divBdr>
        </w:div>
        <w:div w:id="1789154833">
          <w:marLeft w:val="274"/>
          <w:marRight w:val="0"/>
          <w:marTop w:val="0"/>
          <w:marBottom w:val="0"/>
          <w:divBdr>
            <w:top w:val="none" w:sz="0" w:space="0" w:color="auto"/>
            <w:left w:val="none" w:sz="0" w:space="0" w:color="auto"/>
            <w:bottom w:val="none" w:sz="0" w:space="0" w:color="auto"/>
            <w:right w:val="none" w:sz="0" w:space="0" w:color="auto"/>
          </w:divBdr>
        </w:div>
        <w:div w:id="904411789">
          <w:marLeft w:val="274"/>
          <w:marRight w:val="0"/>
          <w:marTop w:val="0"/>
          <w:marBottom w:val="0"/>
          <w:divBdr>
            <w:top w:val="none" w:sz="0" w:space="0" w:color="auto"/>
            <w:left w:val="none" w:sz="0" w:space="0" w:color="auto"/>
            <w:bottom w:val="none" w:sz="0" w:space="0" w:color="auto"/>
            <w:right w:val="none" w:sz="0" w:space="0" w:color="auto"/>
          </w:divBdr>
        </w:div>
      </w:divsChild>
    </w:div>
    <w:div w:id="1484085645">
      <w:bodyDiv w:val="1"/>
      <w:marLeft w:val="0"/>
      <w:marRight w:val="0"/>
      <w:marTop w:val="0"/>
      <w:marBottom w:val="0"/>
      <w:divBdr>
        <w:top w:val="none" w:sz="0" w:space="0" w:color="auto"/>
        <w:left w:val="none" w:sz="0" w:space="0" w:color="auto"/>
        <w:bottom w:val="none" w:sz="0" w:space="0" w:color="auto"/>
        <w:right w:val="none" w:sz="0" w:space="0" w:color="auto"/>
      </w:divBdr>
    </w:div>
    <w:div w:id="1545285244">
      <w:bodyDiv w:val="1"/>
      <w:marLeft w:val="0"/>
      <w:marRight w:val="0"/>
      <w:marTop w:val="0"/>
      <w:marBottom w:val="0"/>
      <w:divBdr>
        <w:top w:val="none" w:sz="0" w:space="0" w:color="auto"/>
        <w:left w:val="none" w:sz="0" w:space="0" w:color="auto"/>
        <w:bottom w:val="none" w:sz="0" w:space="0" w:color="auto"/>
        <w:right w:val="none" w:sz="0" w:space="0" w:color="auto"/>
      </w:divBdr>
    </w:div>
    <w:div w:id="1563828688">
      <w:bodyDiv w:val="1"/>
      <w:marLeft w:val="0"/>
      <w:marRight w:val="0"/>
      <w:marTop w:val="0"/>
      <w:marBottom w:val="0"/>
      <w:divBdr>
        <w:top w:val="none" w:sz="0" w:space="0" w:color="auto"/>
        <w:left w:val="none" w:sz="0" w:space="0" w:color="auto"/>
        <w:bottom w:val="none" w:sz="0" w:space="0" w:color="auto"/>
        <w:right w:val="none" w:sz="0" w:space="0" w:color="auto"/>
      </w:divBdr>
    </w:div>
    <w:div w:id="1568689374">
      <w:bodyDiv w:val="1"/>
      <w:marLeft w:val="0"/>
      <w:marRight w:val="0"/>
      <w:marTop w:val="0"/>
      <w:marBottom w:val="0"/>
      <w:divBdr>
        <w:top w:val="none" w:sz="0" w:space="0" w:color="auto"/>
        <w:left w:val="none" w:sz="0" w:space="0" w:color="auto"/>
        <w:bottom w:val="none" w:sz="0" w:space="0" w:color="auto"/>
        <w:right w:val="none" w:sz="0" w:space="0" w:color="auto"/>
      </w:divBdr>
      <w:divsChild>
        <w:div w:id="1703553485">
          <w:marLeft w:val="360"/>
          <w:marRight w:val="0"/>
          <w:marTop w:val="0"/>
          <w:marBottom w:val="0"/>
          <w:divBdr>
            <w:top w:val="none" w:sz="0" w:space="0" w:color="auto"/>
            <w:left w:val="none" w:sz="0" w:space="0" w:color="auto"/>
            <w:bottom w:val="none" w:sz="0" w:space="0" w:color="auto"/>
            <w:right w:val="none" w:sz="0" w:space="0" w:color="auto"/>
          </w:divBdr>
        </w:div>
        <w:div w:id="1262907889">
          <w:marLeft w:val="360"/>
          <w:marRight w:val="0"/>
          <w:marTop w:val="0"/>
          <w:marBottom w:val="0"/>
          <w:divBdr>
            <w:top w:val="none" w:sz="0" w:space="0" w:color="auto"/>
            <w:left w:val="none" w:sz="0" w:space="0" w:color="auto"/>
            <w:bottom w:val="none" w:sz="0" w:space="0" w:color="auto"/>
            <w:right w:val="none" w:sz="0" w:space="0" w:color="auto"/>
          </w:divBdr>
        </w:div>
      </w:divsChild>
    </w:div>
    <w:div w:id="1568954155">
      <w:bodyDiv w:val="1"/>
      <w:marLeft w:val="0"/>
      <w:marRight w:val="0"/>
      <w:marTop w:val="0"/>
      <w:marBottom w:val="0"/>
      <w:divBdr>
        <w:top w:val="none" w:sz="0" w:space="0" w:color="auto"/>
        <w:left w:val="none" w:sz="0" w:space="0" w:color="auto"/>
        <w:bottom w:val="none" w:sz="0" w:space="0" w:color="auto"/>
        <w:right w:val="none" w:sz="0" w:space="0" w:color="auto"/>
      </w:divBdr>
    </w:div>
    <w:div w:id="1573809676">
      <w:bodyDiv w:val="1"/>
      <w:marLeft w:val="0"/>
      <w:marRight w:val="0"/>
      <w:marTop w:val="0"/>
      <w:marBottom w:val="0"/>
      <w:divBdr>
        <w:top w:val="none" w:sz="0" w:space="0" w:color="auto"/>
        <w:left w:val="none" w:sz="0" w:space="0" w:color="auto"/>
        <w:bottom w:val="none" w:sz="0" w:space="0" w:color="auto"/>
        <w:right w:val="none" w:sz="0" w:space="0" w:color="auto"/>
      </w:divBdr>
    </w:div>
    <w:div w:id="1587424938">
      <w:bodyDiv w:val="1"/>
      <w:marLeft w:val="0"/>
      <w:marRight w:val="0"/>
      <w:marTop w:val="0"/>
      <w:marBottom w:val="0"/>
      <w:divBdr>
        <w:top w:val="none" w:sz="0" w:space="0" w:color="auto"/>
        <w:left w:val="none" w:sz="0" w:space="0" w:color="auto"/>
        <w:bottom w:val="none" w:sz="0" w:space="0" w:color="auto"/>
        <w:right w:val="none" w:sz="0" w:space="0" w:color="auto"/>
      </w:divBdr>
    </w:div>
    <w:div w:id="1596358520">
      <w:bodyDiv w:val="1"/>
      <w:marLeft w:val="0"/>
      <w:marRight w:val="0"/>
      <w:marTop w:val="0"/>
      <w:marBottom w:val="0"/>
      <w:divBdr>
        <w:top w:val="none" w:sz="0" w:space="0" w:color="auto"/>
        <w:left w:val="none" w:sz="0" w:space="0" w:color="auto"/>
        <w:bottom w:val="none" w:sz="0" w:space="0" w:color="auto"/>
        <w:right w:val="none" w:sz="0" w:space="0" w:color="auto"/>
      </w:divBdr>
    </w:div>
    <w:div w:id="1606228867">
      <w:bodyDiv w:val="1"/>
      <w:marLeft w:val="0"/>
      <w:marRight w:val="0"/>
      <w:marTop w:val="0"/>
      <w:marBottom w:val="0"/>
      <w:divBdr>
        <w:top w:val="none" w:sz="0" w:space="0" w:color="auto"/>
        <w:left w:val="none" w:sz="0" w:space="0" w:color="auto"/>
        <w:bottom w:val="none" w:sz="0" w:space="0" w:color="auto"/>
        <w:right w:val="none" w:sz="0" w:space="0" w:color="auto"/>
      </w:divBdr>
      <w:divsChild>
        <w:div w:id="223956581">
          <w:marLeft w:val="446"/>
          <w:marRight w:val="0"/>
          <w:marTop w:val="0"/>
          <w:marBottom w:val="0"/>
          <w:divBdr>
            <w:top w:val="none" w:sz="0" w:space="0" w:color="auto"/>
            <w:left w:val="none" w:sz="0" w:space="0" w:color="auto"/>
            <w:bottom w:val="none" w:sz="0" w:space="0" w:color="auto"/>
            <w:right w:val="none" w:sz="0" w:space="0" w:color="auto"/>
          </w:divBdr>
        </w:div>
        <w:div w:id="277496402">
          <w:marLeft w:val="446"/>
          <w:marRight w:val="0"/>
          <w:marTop w:val="0"/>
          <w:marBottom w:val="0"/>
          <w:divBdr>
            <w:top w:val="none" w:sz="0" w:space="0" w:color="auto"/>
            <w:left w:val="none" w:sz="0" w:space="0" w:color="auto"/>
            <w:bottom w:val="none" w:sz="0" w:space="0" w:color="auto"/>
            <w:right w:val="none" w:sz="0" w:space="0" w:color="auto"/>
          </w:divBdr>
        </w:div>
      </w:divsChild>
    </w:div>
    <w:div w:id="1632247464">
      <w:bodyDiv w:val="1"/>
      <w:marLeft w:val="0"/>
      <w:marRight w:val="0"/>
      <w:marTop w:val="0"/>
      <w:marBottom w:val="0"/>
      <w:divBdr>
        <w:top w:val="none" w:sz="0" w:space="0" w:color="auto"/>
        <w:left w:val="none" w:sz="0" w:space="0" w:color="auto"/>
        <w:bottom w:val="none" w:sz="0" w:space="0" w:color="auto"/>
        <w:right w:val="none" w:sz="0" w:space="0" w:color="auto"/>
      </w:divBdr>
    </w:div>
    <w:div w:id="1635984269">
      <w:bodyDiv w:val="1"/>
      <w:marLeft w:val="0"/>
      <w:marRight w:val="0"/>
      <w:marTop w:val="0"/>
      <w:marBottom w:val="0"/>
      <w:divBdr>
        <w:top w:val="none" w:sz="0" w:space="0" w:color="auto"/>
        <w:left w:val="none" w:sz="0" w:space="0" w:color="auto"/>
        <w:bottom w:val="none" w:sz="0" w:space="0" w:color="auto"/>
        <w:right w:val="none" w:sz="0" w:space="0" w:color="auto"/>
      </w:divBdr>
    </w:div>
    <w:div w:id="1650329731">
      <w:bodyDiv w:val="1"/>
      <w:marLeft w:val="0"/>
      <w:marRight w:val="0"/>
      <w:marTop w:val="0"/>
      <w:marBottom w:val="0"/>
      <w:divBdr>
        <w:top w:val="none" w:sz="0" w:space="0" w:color="auto"/>
        <w:left w:val="none" w:sz="0" w:space="0" w:color="auto"/>
        <w:bottom w:val="none" w:sz="0" w:space="0" w:color="auto"/>
        <w:right w:val="none" w:sz="0" w:space="0" w:color="auto"/>
      </w:divBdr>
    </w:div>
    <w:div w:id="1656493834">
      <w:bodyDiv w:val="1"/>
      <w:marLeft w:val="0"/>
      <w:marRight w:val="0"/>
      <w:marTop w:val="0"/>
      <w:marBottom w:val="0"/>
      <w:divBdr>
        <w:top w:val="none" w:sz="0" w:space="0" w:color="auto"/>
        <w:left w:val="none" w:sz="0" w:space="0" w:color="auto"/>
        <w:bottom w:val="none" w:sz="0" w:space="0" w:color="auto"/>
        <w:right w:val="none" w:sz="0" w:space="0" w:color="auto"/>
      </w:divBdr>
    </w:div>
    <w:div w:id="1665739364">
      <w:bodyDiv w:val="1"/>
      <w:marLeft w:val="0"/>
      <w:marRight w:val="0"/>
      <w:marTop w:val="0"/>
      <w:marBottom w:val="0"/>
      <w:divBdr>
        <w:top w:val="none" w:sz="0" w:space="0" w:color="auto"/>
        <w:left w:val="none" w:sz="0" w:space="0" w:color="auto"/>
        <w:bottom w:val="none" w:sz="0" w:space="0" w:color="auto"/>
        <w:right w:val="none" w:sz="0" w:space="0" w:color="auto"/>
      </w:divBdr>
      <w:divsChild>
        <w:div w:id="162282319">
          <w:marLeft w:val="274"/>
          <w:marRight w:val="0"/>
          <w:marTop w:val="0"/>
          <w:marBottom w:val="0"/>
          <w:divBdr>
            <w:top w:val="none" w:sz="0" w:space="0" w:color="auto"/>
            <w:left w:val="none" w:sz="0" w:space="0" w:color="auto"/>
            <w:bottom w:val="none" w:sz="0" w:space="0" w:color="auto"/>
            <w:right w:val="none" w:sz="0" w:space="0" w:color="auto"/>
          </w:divBdr>
        </w:div>
        <w:div w:id="1954554154">
          <w:marLeft w:val="274"/>
          <w:marRight w:val="0"/>
          <w:marTop w:val="0"/>
          <w:marBottom w:val="0"/>
          <w:divBdr>
            <w:top w:val="none" w:sz="0" w:space="0" w:color="auto"/>
            <w:left w:val="none" w:sz="0" w:space="0" w:color="auto"/>
            <w:bottom w:val="none" w:sz="0" w:space="0" w:color="auto"/>
            <w:right w:val="none" w:sz="0" w:space="0" w:color="auto"/>
          </w:divBdr>
        </w:div>
      </w:divsChild>
    </w:div>
    <w:div w:id="1678313261">
      <w:bodyDiv w:val="1"/>
      <w:marLeft w:val="0"/>
      <w:marRight w:val="0"/>
      <w:marTop w:val="0"/>
      <w:marBottom w:val="0"/>
      <w:divBdr>
        <w:top w:val="none" w:sz="0" w:space="0" w:color="auto"/>
        <w:left w:val="none" w:sz="0" w:space="0" w:color="auto"/>
        <w:bottom w:val="none" w:sz="0" w:space="0" w:color="auto"/>
        <w:right w:val="none" w:sz="0" w:space="0" w:color="auto"/>
      </w:divBdr>
    </w:div>
    <w:div w:id="1684362165">
      <w:bodyDiv w:val="1"/>
      <w:marLeft w:val="0"/>
      <w:marRight w:val="0"/>
      <w:marTop w:val="0"/>
      <w:marBottom w:val="0"/>
      <w:divBdr>
        <w:top w:val="none" w:sz="0" w:space="0" w:color="auto"/>
        <w:left w:val="none" w:sz="0" w:space="0" w:color="auto"/>
        <w:bottom w:val="none" w:sz="0" w:space="0" w:color="auto"/>
        <w:right w:val="none" w:sz="0" w:space="0" w:color="auto"/>
      </w:divBdr>
    </w:div>
    <w:div w:id="1687947325">
      <w:bodyDiv w:val="1"/>
      <w:marLeft w:val="0"/>
      <w:marRight w:val="0"/>
      <w:marTop w:val="0"/>
      <w:marBottom w:val="0"/>
      <w:divBdr>
        <w:top w:val="none" w:sz="0" w:space="0" w:color="auto"/>
        <w:left w:val="none" w:sz="0" w:space="0" w:color="auto"/>
        <w:bottom w:val="none" w:sz="0" w:space="0" w:color="auto"/>
        <w:right w:val="none" w:sz="0" w:space="0" w:color="auto"/>
      </w:divBdr>
      <w:divsChild>
        <w:div w:id="2016953261">
          <w:marLeft w:val="446"/>
          <w:marRight w:val="0"/>
          <w:marTop w:val="0"/>
          <w:marBottom w:val="0"/>
          <w:divBdr>
            <w:top w:val="none" w:sz="0" w:space="0" w:color="auto"/>
            <w:left w:val="none" w:sz="0" w:space="0" w:color="auto"/>
            <w:bottom w:val="none" w:sz="0" w:space="0" w:color="auto"/>
            <w:right w:val="none" w:sz="0" w:space="0" w:color="auto"/>
          </w:divBdr>
        </w:div>
      </w:divsChild>
    </w:div>
    <w:div w:id="1696076705">
      <w:bodyDiv w:val="1"/>
      <w:marLeft w:val="0"/>
      <w:marRight w:val="0"/>
      <w:marTop w:val="0"/>
      <w:marBottom w:val="0"/>
      <w:divBdr>
        <w:top w:val="none" w:sz="0" w:space="0" w:color="auto"/>
        <w:left w:val="none" w:sz="0" w:space="0" w:color="auto"/>
        <w:bottom w:val="none" w:sz="0" w:space="0" w:color="auto"/>
        <w:right w:val="none" w:sz="0" w:space="0" w:color="auto"/>
      </w:divBdr>
    </w:div>
    <w:div w:id="1701856721">
      <w:bodyDiv w:val="1"/>
      <w:marLeft w:val="0"/>
      <w:marRight w:val="0"/>
      <w:marTop w:val="0"/>
      <w:marBottom w:val="0"/>
      <w:divBdr>
        <w:top w:val="none" w:sz="0" w:space="0" w:color="auto"/>
        <w:left w:val="none" w:sz="0" w:space="0" w:color="auto"/>
        <w:bottom w:val="none" w:sz="0" w:space="0" w:color="auto"/>
        <w:right w:val="none" w:sz="0" w:space="0" w:color="auto"/>
      </w:divBdr>
    </w:div>
    <w:div w:id="1717316015">
      <w:bodyDiv w:val="1"/>
      <w:marLeft w:val="0"/>
      <w:marRight w:val="0"/>
      <w:marTop w:val="0"/>
      <w:marBottom w:val="0"/>
      <w:divBdr>
        <w:top w:val="none" w:sz="0" w:space="0" w:color="auto"/>
        <w:left w:val="none" w:sz="0" w:space="0" w:color="auto"/>
        <w:bottom w:val="none" w:sz="0" w:space="0" w:color="auto"/>
        <w:right w:val="none" w:sz="0" w:space="0" w:color="auto"/>
      </w:divBdr>
    </w:div>
    <w:div w:id="1730221918">
      <w:bodyDiv w:val="1"/>
      <w:marLeft w:val="0"/>
      <w:marRight w:val="0"/>
      <w:marTop w:val="0"/>
      <w:marBottom w:val="0"/>
      <w:divBdr>
        <w:top w:val="none" w:sz="0" w:space="0" w:color="auto"/>
        <w:left w:val="none" w:sz="0" w:space="0" w:color="auto"/>
        <w:bottom w:val="none" w:sz="0" w:space="0" w:color="auto"/>
        <w:right w:val="none" w:sz="0" w:space="0" w:color="auto"/>
      </w:divBdr>
      <w:divsChild>
        <w:div w:id="1827547735">
          <w:marLeft w:val="274"/>
          <w:marRight w:val="0"/>
          <w:marTop w:val="0"/>
          <w:marBottom w:val="0"/>
          <w:divBdr>
            <w:top w:val="none" w:sz="0" w:space="0" w:color="auto"/>
            <w:left w:val="none" w:sz="0" w:space="0" w:color="auto"/>
            <w:bottom w:val="none" w:sz="0" w:space="0" w:color="auto"/>
            <w:right w:val="none" w:sz="0" w:space="0" w:color="auto"/>
          </w:divBdr>
        </w:div>
        <w:div w:id="2094744027">
          <w:marLeft w:val="274"/>
          <w:marRight w:val="0"/>
          <w:marTop w:val="0"/>
          <w:marBottom w:val="0"/>
          <w:divBdr>
            <w:top w:val="none" w:sz="0" w:space="0" w:color="auto"/>
            <w:left w:val="none" w:sz="0" w:space="0" w:color="auto"/>
            <w:bottom w:val="none" w:sz="0" w:space="0" w:color="auto"/>
            <w:right w:val="none" w:sz="0" w:space="0" w:color="auto"/>
          </w:divBdr>
        </w:div>
        <w:div w:id="409931370">
          <w:marLeft w:val="274"/>
          <w:marRight w:val="0"/>
          <w:marTop w:val="0"/>
          <w:marBottom w:val="0"/>
          <w:divBdr>
            <w:top w:val="none" w:sz="0" w:space="0" w:color="auto"/>
            <w:left w:val="none" w:sz="0" w:space="0" w:color="auto"/>
            <w:bottom w:val="none" w:sz="0" w:space="0" w:color="auto"/>
            <w:right w:val="none" w:sz="0" w:space="0" w:color="auto"/>
          </w:divBdr>
        </w:div>
        <w:div w:id="1447458317">
          <w:marLeft w:val="274"/>
          <w:marRight w:val="0"/>
          <w:marTop w:val="0"/>
          <w:marBottom w:val="0"/>
          <w:divBdr>
            <w:top w:val="none" w:sz="0" w:space="0" w:color="auto"/>
            <w:left w:val="none" w:sz="0" w:space="0" w:color="auto"/>
            <w:bottom w:val="none" w:sz="0" w:space="0" w:color="auto"/>
            <w:right w:val="none" w:sz="0" w:space="0" w:color="auto"/>
          </w:divBdr>
        </w:div>
        <w:div w:id="977689756">
          <w:marLeft w:val="274"/>
          <w:marRight w:val="0"/>
          <w:marTop w:val="0"/>
          <w:marBottom w:val="0"/>
          <w:divBdr>
            <w:top w:val="none" w:sz="0" w:space="0" w:color="auto"/>
            <w:left w:val="none" w:sz="0" w:space="0" w:color="auto"/>
            <w:bottom w:val="none" w:sz="0" w:space="0" w:color="auto"/>
            <w:right w:val="none" w:sz="0" w:space="0" w:color="auto"/>
          </w:divBdr>
        </w:div>
      </w:divsChild>
    </w:div>
    <w:div w:id="1730415256">
      <w:bodyDiv w:val="1"/>
      <w:marLeft w:val="0"/>
      <w:marRight w:val="0"/>
      <w:marTop w:val="0"/>
      <w:marBottom w:val="0"/>
      <w:divBdr>
        <w:top w:val="none" w:sz="0" w:space="0" w:color="auto"/>
        <w:left w:val="none" w:sz="0" w:space="0" w:color="auto"/>
        <w:bottom w:val="none" w:sz="0" w:space="0" w:color="auto"/>
        <w:right w:val="none" w:sz="0" w:space="0" w:color="auto"/>
      </w:divBdr>
    </w:div>
    <w:div w:id="1763211870">
      <w:bodyDiv w:val="1"/>
      <w:marLeft w:val="0"/>
      <w:marRight w:val="0"/>
      <w:marTop w:val="0"/>
      <w:marBottom w:val="0"/>
      <w:divBdr>
        <w:top w:val="none" w:sz="0" w:space="0" w:color="auto"/>
        <w:left w:val="none" w:sz="0" w:space="0" w:color="auto"/>
        <w:bottom w:val="none" w:sz="0" w:space="0" w:color="auto"/>
        <w:right w:val="none" w:sz="0" w:space="0" w:color="auto"/>
      </w:divBdr>
    </w:div>
    <w:div w:id="1772510769">
      <w:bodyDiv w:val="1"/>
      <w:marLeft w:val="0"/>
      <w:marRight w:val="0"/>
      <w:marTop w:val="0"/>
      <w:marBottom w:val="0"/>
      <w:divBdr>
        <w:top w:val="none" w:sz="0" w:space="0" w:color="auto"/>
        <w:left w:val="none" w:sz="0" w:space="0" w:color="auto"/>
        <w:bottom w:val="none" w:sz="0" w:space="0" w:color="auto"/>
        <w:right w:val="none" w:sz="0" w:space="0" w:color="auto"/>
      </w:divBdr>
    </w:div>
    <w:div w:id="1778480458">
      <w:bodyDiv w:val="1"/>
      <w:marLeft w:val="0"/>
      <w:marRight w:val="0"/>
      <w:marTop w:val="0"/>
      <w:marBottom w:val="0"/>
      <w:divBdr>
        <w:top w:val="none" w:sz="0" w:space="0" w:color="auto"/>
        <w:left w:val="none" w:sz="0" w:space="0" w:color="auto"/>
        <w:bottom w:val="none" w:sz="0" w:space="0" w:color="auto"/>
        <w:right w:val="none" w:sz="0" w:space="0" w:color="auto"/>
      </w:divBdr>
    </w:div>
    <w:div w:id="1788743615">
      <w:bodyDiv w:val="1"/>
      <w:marLeft w:val="0"/>
      <w:marRight w:val="0"/>
      <w:marTop w:val="0"/>
      <w:marBottom w:val="0"/>
      <w:divBdr>
        <w:top w:val="none" w:sz="0" w:space="0" w:color="auto"/>
        <w:left w:val="none" w:sz="0" w:space="0" w:color="auto"/>
        <w:bottom w:val="none" w:sz="0" w:space="0" w:color="auto"/>
        <w:right w:val="none" w:sz="0" w:space="0" w:color="auto"/>
      </w:divBdr>
      <w:divsChild>
        <w:div w:id="2100830107">
          <w:marLeft w:val="446"/>
          <w:marRight w:val="0"/>
          <w:marTop w:val="0"/>
          <w:marBottom w:val="0"/>
          <w:divBdr>
            <w:top w:val="none" w:sz="0" w:space="0" w:color="auto"/>
            <w:left w:val="none" w:sz="0" w:space="0" w:color="auto"/>
            <w:bottom w:val="none" w:sz="0" w:space="0" w:color="auto"/>
            <w:right w:val="none" w:sz="0" w:space="0" w:color="auto"/>
          </w:divBdr>
        </w:div>
        <w:div w:id="1112558106">
          <w:marLeft w:val="446"/>
          <w:marRight w:val="0"/>
          <w:marTop w:val="0"/>
          <w:marBottom w:val="0"/>
          <w:divBdr>
            <w:top w:val="none" w:sz="0" w:space="0" w:color="auto"/>
            <w:left w:val="none" w:sz="0" w:space="0" w:color="auto"/>
            <w:bottom w:val="none" w:sz="0" w:space="0" w:color="auto"/>
            <w:right w:val="none" w:sz="0" w:space="0" w:color="auto"/>
          </w:divBdr>
        </w:div>
      </w:divsChild>
    </w:div>
    <w:div w:id="1793589919">
      <w:bodyDiv w:val="1"/>
      <w:marLeft w:val="0"/>
      <w:marRight w:val="0"/>
      <w:marTop w:val="0"/>
      <w:marBottom w:val="0"/>
      <w:divBdr>
        <w:top w:val="none" w:sz="0" w:space="0" w:color="auto"/>
        <w:left w:val="none" w:sz="0" w:space="0" w:color="auto"/>
        <w:bottom w:val="none" w:sz="0" w:space="0" w:color="auto"/>
        <w:right w:val="none" w:sz="0" w:space="0" w:color="auto"/>
      </w:divBdr>
      <w:divsChild>
        <w:div w:id="710034456">
          <w:marLeft w:val="274"/>
          <w:marRight w:val="0"/>
          <w:marTop w:val="0"/>
          <w:marBottom w:val="0"/>
          <w:divBdr>
            <w:top w:val="none" w:sz="0" w:space="0" w:color="auto"/>
            <w:left w:val="none" w:sz="0" w:space="0" w:color="auto"/>
            <w:bottom w:val="none" w:sz="0" w:space="0" w:color="auto"/>
            <w:right w:val="none" w:sz="0" w:space="0" w:color="auto"/>
          </w:divBdr>
        </w:div>
      </w:divsChild>
    </w:div>
    <w:div w:id="1801412254">
      <w:bodyDiv w:val="1"/>
      <w:marLeft w:val="0"/>
      <w:marRight w:val="0"/>
      <w:marTop w:val="0"/>
      <w:marBottom w:val="0"/>
      <w:divBdr>
        <w:top w:val="none" w:sz="0" w:space="0" w:color="auto"/>
        <w:left w:val="none" w:sz="0" w:space="0" w:color="auto"/>
        <w:bottom w:val="none" w:sz="0" w:space="0" w:color="auto"/>
        <w:right w:val="none" w:sz="0" w:space="0" w:color="auto"/>
      </w:divBdr>
    </w:div>
    <w:div w:id="1812477248">
      <w:bodyDiv w:val="1"/>
      <w:marLeft w:val="0"/>
      <w:marRight w:val="0"/>
      <w:marTop w:val="0"/>
      <w:marBottom w:val="0"/>
      <w:divBdr>
        <w:top w:val="none" w:sz="0" w:space="0" w:color="auto"/>
        <w:left w:val="none" w:sz="0" w:space="0" w:color="auto"/>
        <w:bottom w:val="none" w:sz="0" w:space="0" w:color="auto"/>
        <w:right w:val="none" w:sz="0" w:space="0" w:color="auto"/>
      </w:divBdr>
    </w:div>
    <w:div w:id="1825272181">
      <w:bodyDiv w:val="1"/>
      <w:marLeft w:val="0"/>
      <w:marRight w:val="0"/>
      <w:marTop w:val="0"/>
      <w:marBottom w:val="0"/>
      <w:divBdr>
        <w:top w:val="none" w:sz="0" w:space="0" w:color="auto"/>
        <w:left w:val="none" w:sz="0" w:space="0" w:color="auto"/>
        <w:bottom w:val="none" w:sz="0" w:space="0" w:color="auto"/>
        <w:right w:val="none" w:sz="0" w:space="0" w:color="auto"/>
      </w:divBdr>
      <w:divsChild>
        <w:div w:id="1059785380">
          <w:marLeft w:val="274"/>
          <w:marRight w:val="0"/>
          <w:marTop w:val="0"/>
          <w:marBottom w:val="0"/>
          <w:divBdr>
            <w:top w:val="none" w:sz="0" w:space="0" w:color="auto"/>
            <w:left w:val="none" w:sz="0" w:space="0" w:color="auto"/>
            <w:bottom w:val="none" w:sz="0" w:space="0" w:color="auto"/>
            <w:right w:val="none" w:sz="0" w:space="0" w:color="auto"/>
          </w:divBdr>
        </w:div>
        <w:div w:id="769817327">
          <w:marLeft w:val="274"/>
          <w:marRight w:val="0"/>
          <w:marTop w:val="0"/>
          <w:marBottom w:val="0"/>
          <w:divBdr>
            <w:top w:val="none" w:sz="0" w:space="0" w:color="auto"/>
            <w:left w:val="none" w:sz="0" w:space="0" w:color="auto"/>
            <w:bottom w:val="none" w:sz="0" w:space="0" w:color="auto"/>
            <w:right w:val="none" w:sz="0" w:space="0" w:color="auto"/>
          </w:divBdr>
        </w:div>
        <w:div w:id="1735543379">
          <w:marLeft w:val="274"/>
          <w:marRight w:val="0"/>
          <w:marTop w:val="0"/>
          <w:marBottom w:val="0"/>
          <w:divBdr>
            <w:top w:val="none" w:sz="0" w:space="0" w:color="auto"/>
            <w:left w:val="none" w:sz="0" w:space="0" w:color="auto"/>
            <w:bottom w:val="none" w:sz="0" w:space="0" w:color="auto"/>
            <w:right w:val="none" w:sz="0" w:space="0" w:color="auto"/>
          </w:divBdr>
        </w:div>
      </w:divsChild>
    </w:div>
    <w:div w:id="1826820489">
      <w:bodyDiv w:val="1"/>
      <w:marLeft w:val="0"/>
      <w:marRight w:val="0"/>
      <w:marTop w:val="0"/>
      <w:marBottom w:val="0"/>
      <w:divBdr>
        <w:top w:val="none" w:sz="0" w:space="0" w:color="auto"/>
        <w:left w:val="none" w:sz="0" w:space="0" w:color="auto"/>
        <w:bottom w:val="none" w:sz="0" w:space="0" w:color="auto"/>
        <w:right w:val="none" w:sz="0" w:space="0" w:color="auto"/>
      </w:divBdr>
    </w:div>
    <w:div w:id="1859149428">
      <w:bodyDiv w:val="1"/>
      <w:marLeft w:val="0"/>
      <w:marRight w:val="0"/>
      <w:marTop w:val="0"/>
      <w:marBottom w:val="0"/>
      <w:divBdr>
        <w:top w:val="none" w:sz="0" w:space="0" w:color="auto"/>
        <w:left w:val="none" w:sz="0" w:space="0" w:color="auto"/>
        <w:bottom w:val="none" w:sz="0" w:space="0" w:color="auto"/>
        <w:right w:val="none" w:sz="0" w:space="0" w:color="auto"/>
      </w:divBdr>
    </w:div>
    <w:div w:id="1899242076">
      <w:bodyDiv w:val="1"/>
      <w:marLeft w:val="0"/>
      <w:marRight w:val="0"/>
      <w:marTop w:val="0"/>
      <w:marBottom w:val="0"/>
      <w:divBdr>
        <w:top w:val="none" w:sz="0" w:space="0" w:color="auto"/>
        <w:left w:val="none" w:sz="0" w:space="0" w:color="auto"/>
        <w:bottom w:val="none" w:sz="0" w:space="0" w:color="auto"/>
        <w:right w:val="none" w:sz="0" w:space="0" w:color="auto"/>
      </w:divBdr>
    </w:div>
    <w:div w:id="1900362443">
      <w:bodyDiv w:val="1"/>
      <w:marLeft w:val="0"/>
      <w:marRight w:val="0"/>
      <w:marTop w:val="0"/>
      <w:marBottom w:val="0"/>
      <w:divBdr>
        <w:top w:val="none" w:sz="0" w:space="0" w:color="auto"/>
        <w:left w:val="none" w:sz="0" w:space="0" w:color="auto"/>
        <w:bottom w:val="none" w:sz="0" w:space="0" w:color="auto"/>
        <w:right w:val="none" w:sz="0" w:space="0" w:color="auto"/>
      </w:divBdr>
    </w:div>
    <w:div w:id="1906795088">
      <w:bodyDiv w:val="1"/>
      <w:marLeft w:val="0"/>
      <w:marRight w:val="0"/>
      <w:marTop w:val="0"/>
      <w:marBottom w:val="0"/>
      <w:divBdr>
        <w:top w:val="none" w:sz="0" w:space="0" w:color="auto"/>
        <w:left w:val="none" w:sz="0" w:space="0" w:color="auto"/>
        <w:bottom w:val="none" w:sz="0" w:space="0" w:color="auto"/>
        <w:right w:val="none" w:sz="0" w:space="0" w:color="auto"/>
      </w:divBdr>
      <w:divsChild>
        <w:div w:id="2050565479">
          <w:marLeft w:val="274"/>
          <w:marRight w:val="0"/>
          <w:marTop w:val="0"/>
          <w:marBottom w:val="0"/>
          <w:divBdr>
            <w:top w:val="none" w:sz="0" w:space="0" w:color="auto"/>
            <w:left w:val="none" w:sz="0" w:space="0" w:color="auto"/>
            <w:bottom w:val="none" w:sz="0" w:space="0" w:color="auto"/>
            <w:right w:val="none" w:sz="0" w:space="0" w:color="auto"/>
          </w:divBdr>
        </w:div>
        <w:div w:id="284240652">
          <w:marLeft w:val="274"/>
          <w:marRight w:val="0"/>
          <w:marTop w:val="0"/>
          <w:marBottom w:val="0"/>
          <w:divBdr>
            <w:top w:val="none" w:sz="0" w:space="0" w:color="auto"/>
            <w:left w:val="none" w:sz="0" w:space="0" w:color="auto"/>
            <w:bottom w:val="none" w:sz="0" w:space="0" w:color="auto"/>
            <w:right w:val="none" w:sz="0" w:space="0" w:color="auto"/>
          </w:divBdr>
        </w:div>
      </w:divsChild>
    </w:div>
    <w:div w:id="1909345650">
      <w:bodyDiv w:val="1"/>
      <w:marLeft w:val="0"/>
      <w:marRight w:val="0"/>
      <w:marTop w:val="0"/>
      <w:marBottom w:val="0"/>
      <w:divBdr>
        <w:top w:val="none" w:sz="0" w:space="0" w:color="auto"/>
        <w:left w:val="none" w:sz="0" w:space="0" w:color="auto"/>
        <w:bottom w:val="none" w:sz="0" w:space="0" w:color="auto"/>
        <w:right w:val="none" w:sz="0" w:space="0" w:color="auto"/>
      </w:divBdr>
    </w:div>
    <w:div w:id="1928536599">
      <w:bodyDiv w:val="1"/>
      <w:marLeft w:val="0"/>
      <w:marRight w:val="0"/>
      <w:marTop w:val="0"/>
      <w:marBottom w:val="0"/>
      <w:divBdr>
        <w:top w:val="none" w:sz="0" w:space="0" w:color="auto"/>
        <w:left w:val="none" w:sz="0" w:space="0" w:color="auto"/>
        <w:bottom w:val="none" w:sz="0" w:space="0" w:color="auto"/>
        <w:right w:val="none" w:sz="0" w:space="0" w:color="auto"/>
      </w:divBdr>
      <w:divsChild>
        <w:div w:id="184372934">
          <w:marLeft w:val="274"/>
          <w:marRight w:val="0"/>
          <w:marTop w:val="0"/>
          <w:marBottom w:val="0"/>
          <w:divBdr>
            <w:top w:val="none" w:sz="0" w:space="0" w:color="auto"/>
            <w:left w:val="none" w:sz="0" w:space="0" w:color="auto"/>
            <w:bottom w:val="none" w:sz="0" w:space="0" w:color="auto"/>
            <w:right w:val="none" w:sz="0" w:space="0" w:color="auto"/>
          </w:divBdr>
        </w:div>
        <w:div w:id="125634690">
          <w:marLeft w:val="274"/>
          <w:marRight w:val="0"/>
          <w:marTop w:val="0"/>
          <w:marBottom w:val="0"/>
          <w:divBdr>
            <w:top w:val="none" w:sz="0" w:space="0" w:color="auto"/>
            <w:left w:val="none" w:sz="0" w:space="0" w:color="auto"/>
            <w:bottom w:val="none" w:sz="0" w:space="0" w:color="auto"/>
            <w:right w:val="none" w:sz="0" w:space="0" w:color="auto"/>
          </w:divBdr>
        </w:div>
      </w:divsChild>
    </w:div>
    <w:div w:id="1929537152">
      <w:bodyDiv w:val="1"/>
      <w:marLeft w:val="0"/>
      <w:marRight w:val="0"/>
      <w:marTop w:val="0"/>
      <w:marBottom w:val="0"/>
      <w:divBdr>
        <w:top w:val="none" w:sz="0" w:space="0" w:color="auto"/>
        <w:left w:val="none" w:sz="0" w:space="0" w:color="auto"/>
        <w:bottom w:val="none" w:sz="0" w:space="0" w:color="auto"/>
        <w:right w:val="none" w:sz="0" w:space="0" w:color="auto"/>
      </w:divBdr>
      <w:divsChild>
        <w:div w:id="1412459461">
          <w:marLeft w:val="446"/>
          <w:marRight w:val="0"/>
          <w:marTop w:val="0"/>
          <w:marBottom w:val="0"/>
          <w:divBdr>
            <w:top w:val="none" w:sz="0" w:space="0" w:color="auto"/>
            <w:left w:val="none" w:sz="0" w:space="0" w:color="auto"/>
            <w:bottom w:val="none" w:sz="0" w:space="0" w:color="auto"/>
            <w:right w:val="none" w:sz="0" w:space="0" w:color="auto"/>
          </w:divBdr>
        </w:div>
        <w:div w:id="1969433309">
          <w:marLeft w:val="446"/>
          <w:marRight w:val="0"/>
          <w:marTop w:val="0"/>
          <w:marBottom w:val="0"/>
          <w:divBdr>
            <w:top w:val="none" w:sz="0" w:space="0" w:color="auto"/>
            <w:left w:val="none" w:sz="0" w:space="0" w:color="auto"/>
            <w:bottom w:val="none" w:sz="0" w:space="0" w:color="auto"/>
            <w:right w:val="none" w:sz="0" w:space="0" w:color="auto"/>
          </w:divBdr>
        </w:div>
      </w:divsChild>
    </w:div>
    <w:div w:id="1936208246">
      <w:bodyDiv w:val="1"/>
      <w:marLeft w:val="0"/>
      <w:marRight w:val="0"/>
      <w:marTop w:val="0"/>
      <w:marBottom w:val="0"/>
      <w:divBdr>
        <w:top w:val="none" w:sz="0" w:space="0" w:color="auto"/>
        <w:left w:val="none" w:sz="0" w:space="0" w:color="auto"/>
        <w:bottom w:val="none" w:sz="0" w:space="0" w:color="auto"/>
        <w:right w:val="none" w:sz="0" w:space="0" w:color="auto"/>
      </w:divBdr>
    </w:div>
    <w:div w:id="1941522702">
      <w:bodyDiv w:val="1"/>
      <w:marLeft w:val="0"/>
      <w:marRight w:val="0"/>
      <w:marTop w:val="0"/>
      <w:marBottom w:val="0"/>
      <w:divBdr>
        <w:top w:val="none" w:sz="0" w:space="0" w:color="auto"/>
        <w:left w:val="none" w:sz="0" w:space="0" w:color="auto"/>
        <w:bottom w:val="none" w:sz="0" w:space="0" w:color="auto"/>
        <w:right w:val="none" w:sz="0" w:space="0" w:color="auto"/>
      </w:divBdr>
      <w:divsChild>
        <w:div w:id="173037373">
          <w:marLeft w:val="274"/>
          <w:marRight w:val="0"/>
          <w:marTop w:val="0"/>
          <w:marBottom w:val="0"/>
          <w:divBdr>
            <w:top w:val="none" w:sz="0" w:space="0" w:color="auto"/>
            <w:left w:val="none" w:sz="0" w:space="0" w:color="auto"/>
            <w:bottom w:val="none" w:sz="0" w:space="0" w:color="auto"/>
            <w:right w:val="none" w:sz="0" w:space="0" w:color="auto"/>
          </w:divBdr>
        </w:div>
      </w:divsChild>
    </w:div>
    <w:div w:id="1946813720">
      <w:bodyDiv w:val="1"/>
      <w:marLeft w:val="0"/>
      <w:marRight w:val="0"/>
      <w:marTop w:val="0"/>
      <w:marBottom w:val="0"/>
      <w:divBdr>
        <w:top w:val="none" w:sz="0" w:space="0" w:color="auto"/>
        <w:left w:val="none" w:sz="0" w:space="0" w:color="auto"/>
        <w:bottom w:val="none" w:sz="0" w:space="0" w:color="auto"/>
        <w:right w:val="none" w:sz="0" w:space="0" w:color="auto"/>
      </w:divBdr>
      <w:divsChild>
        <w:div w:id="57947653">
          <w:marLeft w:val="274"/>
          <w:marRight w:val="0"/>
          <w:marTop w:val="0"/>
          <w:marBottom w:val="0"/>
          <w:divBdr>
            <w:top w:val="none" w:sz="0" w:space="0" w:color="auto"/>
            <w:left w:val="none" w:sz="0" w:space="0" w:color="auto"/>
            <w:bottom w:val="none" w:sz="0" w:space="0" w:color="auto"/>
            <w:right w:val="none" w:sz="0" w:space="0" w:color="auto"/>
          </w:divBdr>
        </w:div>
      </w:divsChild>
    </w:div>
    <w:div w:id="1962304634">
      <w:bodyDiv w:val="1"/>
      <w:marLeft w:val="0"/>
      <w:marRight w:val="0"/>
      <w:marTop w:val="0"/>
      <w:marBottom w:val="0"/>
      <w:divBdr>
        <w:top w:val="none" w:sz="0" w:space="0" w:color="auto"/>
        <w:left w:val="none" w:sz="0" w:space="0" w:color="auto"/>
        <w:bottom w:val="none" w:sz="0" w:space="0" w:color="auto"/>
        <w:right w:val="none" w:sz="0" w:space="0" w:color="auto"/>
      </w:divBdr>
    </w:div>
    <w:div w:id="1962422139">
      <w:bodyDiv w:val="1"/>
      <w:marLeft w:val="0"/>
      <w:marRight w:val="0"/>
      <w:marTop w:val="0"/>
      <w:marBottom w:val="0"/>
      <w:divBdr>
        <w:top w:val="none" w:sz="0" w:space="0" w:color="auto"/>
        <w:left w:val="none" w:sz="0" w:space="0" w:color="auto"/>
        <w:bottom w:val="none" w:sz="0" w:space="0" w:color="auto"/>
        <w:right w:val="none" w:sz="0" w:space="0" w:color="auto"/>
      </w:divBdr>
      <w:divsChild>
        <w:div w:id="731660786">
          <w:marLeft w:val="446"/>
          <w:marRight w:val="0"/>
          <w:marTop w:val="0"/>
          <w:marBottom w:val="0"/>
          <w:divBdr>
            <w:top w:val="none" w:sz="0" w:space="0" w:color="auto"/>
            <w:left w:val="none" w:sz="0" w:space="0" w:color="auto"/>
            <w:bottom w:val="none" w:sz="0" w:space="0" w:color="auto"/>
            <w:right w:val="none" w:sz="0" w:space="0" w:color="auto"/>
          </w:divBdr>
        </w:div>
      </w:divsChild>
    </w:div>
    <w:div w:id="1992177035">
      <w:bodyDiv w:val="1"/>
      <w:marLeft w:val="0"/>
      <w:marRight w:val="0"/>
      <w:marTop w:val="0"/>
      <w:marBottom w:val="0"/>
      <w:divBdr>
        <w:top w:val="none" w:sz="0" w:space="0" w:color="auto"/>
        <w:left w:val="none" w:sz="0" w:space="0" w:color="auto"/>
        <w:bottom w:val="none" w:sz="0" w:space="0" w:color="auto"/>
        <w:right w:val="none" w:sz="0" w:space="0" w:color="auto"/>
      </w:divBdr>
      <w:divsChild>
        <w:div w:id="811794777">
          <w:marLeft w:val="274"/>
          <w:marRight w:val="0"/>
          <w:marTop w:val="0"/>
          <w:marBottom w:val="0"/>
          <w:divBdr>
            <w:top w:val="none" w:sz="0" w:space="0" w:color="auto"/>
            <w:left w:val="none" w:sz="0" w:space="0" w:color="auto"/>
            <w:bottom w:val="none" w:sz="0" w:space="0" w:color="auto"/>
            <w:right w:val="none" w:sz="0" w:space="0" w:color="auto"/>
          </w:divBdr>
        </w:div>
        <w:div w:id="776802009">
          <w:marLeft w:val="274"/>
          <w:marRight w:val="0"/>
          <w:marTop w:val="0"/>
          <w:marBottom w:val="0"/>
          <w:divBdr>
            <w:top w:val="none" w:sz="0" w:space="0" w:color="auto"/>
            <w:left w:val="none" w:sz="0" w:space="0" w:color="auto"/>
            <w:bottom w:val="none" w:sz="0" w:space="0" w:color="auto"/>
            <w:right w:val="none" w:sz="0" w:space="0" w:color="auto"/>
          </w:divBdr>
        </w:div>
        <w:div w:id="92476155">
          <w:marLeft w:val="274"/>
          <w:marRight w:val="0"/>
          <w:marTop w:val="0"/>
          <w:marBottom w:val="0"/>
          <w:divBdr>
            <w:top w:val="none" w:sz="0" w:space="0" w:color="auto"/>
            <w:left w:val="none" w:sz="0" w:space="0" w:color="auto"/>
            <w:bottom w:val="none" w:sz="0" w:space="0" w:color="auto"/>
            <w:right w:val="none" w:sz="0" w:space="0" w:color="auto"/>
          </w:divBdr>
        </w:div>
        <w:div w:id="522474122">
          <w:marLeft w:val="274"/>
          <w:marRight w:val="0"/>
          <w:marTop w:val="0"/>
          <w:marBottom w:val="0"/>
          <w:divBdr>
            <w:top w:val="none" w:sz="0" w:space="0" w:color="auto"/>
            <w:left w:val="none" w:sz="0" w:space="0" w:color="auto"/>
            <w:bottom w:val="none" w:sz="0" w:space="0" w:color="auto"/>
            <w:right w:val="none" w:sz="0" w:space="0" w:color="auto"/>
          </w:divBdr>
        </w:div>
        <w:div w:id="1534461834">
          <w:marLeft w:val="274"/>
          <w:marRight w:val="0"/>
          <w:marTop w:val="0"/>
          <w:marBottom w:val="0"/>
          <w:divBdr>
            <w:top w:val="none" w:sz="0" w:space="0" w:color="auto"/>
            <w:left w:val="none" w:sz="0" w:space="0" w:color="auto"/>
            <w:bottom w:val="none" w:sz="0" w:space="0" w:color="auto"/>
            <w:right w:val="none" w:sz="0" w:space="0" w:color="auto"/>
          </w:divBdr>
        </w:div>
        <w:div w:id="55670865">
          <w:marLeft w:val="274"/>
          <w:marRight w:val="0"/>
          <w:marTop w:val="0"/>
          <w:marBottom w:val="0"/>
          <w:divBdr>
            <w:top w:val="none" w:sz="0" w:space="0" w:color="auto"/>
            <w:left w:val="none" w:sz="0" w:space="0" w:color="auto"/>
            <w:bottom w:val="none" w:sz="0" w:space="0" w:color="auto"/>
            <w:right w:val="none" w:sz="0" w:space="0" w:color="auto"/>
          </w:divBdr>
        </w:div>
      </w:divsChild>
    </w:div>
    <w:div w:id="1998920029">
      <w:bodyDiv w:val="1"/>
      <w:marLeft w:val="0"/>
      <w:marRight w:val="0"/>
      <w:marTop w:val="0"/>
      <w:marBottom w:val="0"/>
      <w:divBdr>
        <w:top w:val="none" w:sz="0" w:space="0" w:color="auto"/>
        <w:left w:val="none" w:sz="0" w:space="0" w:color="auto"/>
        <w:bottom w:val="none" w:sz="0" w:space="0" w:color="auto"/>
        <w:right w:val="none" w:sz="0" w:space="0" w:color="auto"/>
      </w:divBdr>
      <w:divsChild>
        <w:div w:id="680204606">
          <w:marLeft w:val="446"/>
          <w:marRight w:val="0"/>
          <w:marTop w:val="0"/>
          <w:marBottom w:val="0"/>
          <w:divBdr>
            <w:top w:val="none" w:sz="0" w:space="0" w:color="auto"/>
            <w:left w:val="none" w:sz="0" w:space="0" w:color="auto"/>
            <w:bottom w:val="none" w:sz="0" w:space="0" w:color="auto"/>
            <w:right w:val="none" w:sz="0" w:space="0" w:color="auto"/>
          </w:divBdr>
        </w:div>
      </w:divsChild>
    </w:div>
    <w:div w:id="2010716980">
      <w:bodyDiv w:val="1"/>
      <w:marLeft w:val="0"/>
      <w:marRight w:val="0"/>
      <w:marTop w:val="0"/>
      <w:marBottom w:val="0"/>
      <w:divBdr>
        <w:top w:val="none" w:sz="0" w:space="0" w:color="auto"/>
        <w:left w:val="none" w:sz="0" w:space="0" w:color="auto"/>
        <w:bottom w:val="none" w:sz="0" w:space="0" w:color="auto"/>
        <w:right w:val="none" w:sz="0" w:space="0" w:color="auto"/>
      </w:divBdr>
      <w:divsChild>
        <w:div w:id="258025740">
          <w:marLeft w:val="446"/>
          <w:marRight w:val="0"/>
          <w:marTop w:val="0"/>
          <w:marBottom w:val="0"/>
          <w:divBdr>
            <w:top w:val="none" w:sz="0" w:space="0" w:color="auto"/>
            <w:left w:val="none" w:sz="0" w:space="0" w:color="auto"/>
            <w:bottom w:val="none" w:sz="0" w:space="0" w:color="auto"/>
            <w:right w:val="none" w:sz="0" w:space="0" w:color="auto"/>
          </w:divBdr>
        </w:div>
        <w:div w:id="1532646270">
          <w:marLeft w:val="446"/>
          <w:marRight w:val="0"/>
          <w:marTop w:val="0"/>
          <w:marBottom w:val="0"/>
          <w:divBdr>
            <w:top w:val="none" w:sz="0" w:space="0" w:color="auto"/>
            <w:left w:val="none" w:sz="0" w:space="0" w:color="auto"/>
            <w:bottom w:val="none" w:sz="0" w:space="0" w:color="auto"/>
            <w:right w:val="none" w:sz="0" w:space="0" w:color="auto"/>
          </w:divBdr>
        </w:div>
        <w:div w:id="778259664">
          <w:marLeft w:val="446"/>
          <w:marRight w:val="0"/>
          <w:marTop w:val="0"/>
          <w:marBottom w:val="0"/>
          <w:divBdr>
            <w:top w:val="none" w:sz="0" w:space="0" w:color="auto"/>
            <w:left w:val="none" w:sz="0" w:space="0" w:color="auto"/>
            <w:bottom w:val="none" w:sz="0" w:space="0" w:color="auto"/>
            <w:right w:val="none" w:sz="0" w:space="0" w:color="auto"/>
          </w:divBdr>
        </w:div>
      </w:divsChild>
    </w:div>
    <w:div w:id="2062704690">
      <w:bodyDiv w:val="1"/>
      <w:marLeft w:val="0"/>
      <w:marRight w:val="0"/>
      <w:marTop w:val="0"/>
      <w:marBottom w:val="0"/>
      <w:divBdr>
        <w:top w:val="none" w:sz="0" w:space="0" w:color="auto"/>
        <w:left w:val="none" w:sz="0" w:space="0" w:color="auto"/>
        <w:bottom w:val="none" w:sz="0" w:space="0" w:color="auto"/>
        <w:right w:val="none" w:sz="0" w:space="0" w:color="auto"/>
      </w:divBdr>
      <w:divsChild>
        <w:div w:id="552742616">
          <w:marLeft w:val="274"/>
          <w:marRight w:val="0"/>
          <w:marTop w:val="0"/>
          <w:marBottom w:val="0"/>
          <w:divBdr>
            <w:top w:val="none" w:sz="0" w:space="0" w:color="auto"/>
            <w:left w:val="none" w:sz="0" w:space="0" w:color="auto"/>
            <w:bottom w:val="none" w:sz="0" w:space="0" w:color="auto"/>
            <w:right w:val="none" w:sz="0" w:space="0" w:color="auto"/>
          </w:divBdr>
        </w:div>
        <w:div w:id="1362169676">
          <w:marLeft w:val="274"/>
          <w:marRight w:val="0"/>
          <w:marTop w:val="0"/>
          <w:marBottom w:val="0"/>
          <w:divBdr>
            <w:top w:val="none" w:sz="0" w:space="0" w:color="auto"/>
            <w:left w:val="none" w:sz="0" w:space="0" w:color="auto"/>
            <w:bottom w:val="none" w:sz="0" w:space="0" w:color="auto"/>
            <w:right w:val="none" w:sz="0" w:space="0" w:color="auto"/>
          </w:divBdr>
        </w:div>
        <w:div w:id="312954265">
          <w:marLeft w:val="274"/>
          <w:marRight w:val="0"/>
          <w:marTop w:val="0"/>
          <w:marBottom w:val="0"/>
          <w:divBdr>
            <w:top w:val="none" w:sz="0" w:space="0" w:color="auto"/>
            <w:left w:val="none" w:sz="0" w:space="0" w:color="auto"/>
            <w:bottom w:val="none" w:sz="0" w:space="0" w:color="auto"/>
            <w:right w:val="none" w:sz="0" w:space="0" w:color="auto"/>
          </w:divBdr>
        </w:div>
      </w:divsChild>
    </w:div>
    <w:div w:id="2074038411">
      <w:bodyDiv w:val="1"/>
      <w:marLeft w:val="0"/>
      <w:marRight w:val="0"/>
      <w:marTop w:val="0"/>
      <w:marBottom w:val="0"/>
      <w:divBdr>
        <w:top w:val="none" w:sz="0" w:space="0" w:color="auto"/>
        <w:left w:val="none" w:sz="0" w:space="0" w:color="auto"/>
        <w:bottom w:val="none" w:sz="0" w:space="0" w:color="auto"/>
        <w:right w:val="none" w:sz="0" w:space="0" w:color="auto"/>
      </w:divBdr>
      <w:divsChild>
        <w:div w:id="236719563">
          <w:marLeft w:val="274"/>
          <w:marRight w:val="0"/>
          <w:marTop w:val="0"/>
          <w:marBottom w:val="0"/>
          <w:divBdr>
            <w:top w:val="none" w:sz="0" w:space="0" w:color="auto"/>
            <w:left w:val="none" w:sz="0" w:space="0" w:color="auto"/>
            <w:bottom w:val="none" w:sz="0" w:space="0" w:color="auto"/>
            <w:right w:val="none" w:sz="0" w:space="0" w:color="auto"/>
          </w:divBdr>
        </w:div>
        <w:div w:id="843711041">
          <w:marLeft w:val="274"/>
          <w:marRight w:val="0"/>
          <w:marTop w:val="0"/>
          <w:marBottom w:val="0"/>
          <w:divBdr>
            <w:top w:val="none" w:sz="0" w:space="0" w:color="auto"/>
            <w:left w:val="none" w:sz="0" w:space="0" w:color="auto"/>
            <w:bottom w:val="none" w:sz="0" w:space="0" w:color="auto"/>
            <w:right w:val="none" w:sz="0" w:space="0" w:color="auto"/>
          </w:divBdr>
        </w:div>
        <w:div w:id="376929722">
          <w:marLeft w:val="274"/>
          <w:marRight w:val="0"/>
          <w:marTop w:val="0"/>
          <w:marBottom w:val="0"/>
          <w:divBdr>
            <w:top w:val="none" w:sz="0" w:space="0" w:color="auto"/>
            <w:left w:val="none" w:sz="0" w:space="0" w:color="auto"/>
            <w:bottom w:val="none" w:sz="0" w:space="0" w:color="auto"/>
            <w:right w:val="none" w:sz="0" w:space="0" w:color="auto"/>
          </w:divBdr>
        </w:div>
      </w:divsChild>
    </w:div>
    <w:div w:id="2087069474">
      <w:bodyDiv w:val="1"/>
      <w:marLeft w:val="0"/>
      <w:marRight w:val="0"/>
      <w:marTop w:val="0"/>
      <w:marBottom w:val="0"/>
      <w:divBdr>
        <w:top w:val="none" w:sz="0" w:space="0" w:color="auto"/>
        <w:left w:val="none" w:sz="0" w:space="0" w:color="auto"/>
        <w:bottom w:val="none" w:sz="0" w:space="0" w:color="auto"/>
        <w:right w:val="none" w:sz="0" w:space="0" w:color="auto"/>
      </w:divBdr>
    </w:div>
    <w:div w:id="2099012992">
      <w:bodyDiv w:val="1"/>
      <w:marLeft w:val="0"/>
      <w:marRight w:val="0"/>
      <w:marTop w:val="0"/>
      <w:marBottom w:val="0"/>
      <w:divBdr>
        <w:top w:val="none" w:sz="0" w:space="0" w:color="auto"/>
        <w:left w:val="none" w:sz="0" w:space="0" w:color="auto"/>
        <w:bottom w:val="none" w:sz="0" w:space="0" w:color="auto"/>
        <w:right w:val="none" w:sz="0" w:space="0" w:color="auto"/>
      </w:divBdr>
    </w:div>
    <w:div w:id="2109421157">
      <w:bodyDiv w:val="1"/>
      <w:marLeft w:val="0"/>
      <w:marRight w:val="0"/>
      <w:marTop w:val="0"/>
      <w:marBottom w:val="0"/>
      <w:divBdr>
        <w:top w:val="none" w:sz="0" w:space="0" w:color="auto"/>
        <w:left w:val="none" w:sz="0" w:space="0" w:color="auto"/>
        <w:bottom w:val="none" w:sz="0" w:space="0" w:color="auto"/>
        <w:right w:val="none" w:sz="0" w:space="0" w:color="auto"/>
      </w:divBdr>
      <w:divsChild>
        <w:div w:id="258369423">
          <w:marLeft w:val="446"/>
          <w:marRight w:val="0"/>
          <w:marTop w:val="0"/>
          <w:marBottom w:val="0"/>
          <w:divBdr>
            <w:top w:val="none" w:sz="0" w:space="0" w:color="auto"/>
            <w:left w:val="none" w:sz="0" w:space="0" w:color="auto"/>
            <w:bottom w:val="none" w:sz="0" w:space="0" w:color="auto"/>
            <w:right w:val="none" w:sz="0" w:space="0" w:color="auto"/>
          </w:divBdr>
        </w:div>
      </w:divsChild>
    </w:div>
    <w:div w:id="211100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mpps.myhub.sscl.com/hmpps-connect/i-am-an-employee/Working-here/employee-assistance-programme-services" TargetMode="External"/><Relationship Id="rId21" Type="http://schemas.openxmlformats.org/officeDocument/2006/relationships/hyperlink" Target="mailto:NPS-qualifications@justice.gov.uk" TargetMode="External"/><Relationship Id="rId34" Type="http://schemas.openxmlformats.org/officeDocument/2006/relationships/hyperlink" Target="mailto:PiPP_HMPPS@justice.gov.uk" TargetMode="External"/><Relationship Id="rId42" Type="http://schemas.openxmlformats.org/officeDocument/2006/relationships/hyperlink" Target="https://hmpps.myhub.sscl.com/job-aids/sop-guidance-job-aids" TargetMode="External"/><Relationship Id="rId47" Type="http://schemas.openxmlformats.org/officeDocument/2006/relationships/hyperlink" Target="https://www.youtube.com/watch?v=ilPK5bQB9Jo&amp;list=PLx2dVQ1yqbXtR4Caj0m9vE5U6NHNGADGi&amp;index=1" TargetMode="External"/><Relationship Id="rId50" Type="http://schemas.openxmlformats.org/officeDocument/2006/relationships/hyperlink" Target="https://hmpps.myhub.sscl.com/__data/assets/pdf_file/0018/35136/CBF-Guide.pdf" TargetMode="External"/><Relationship Id="rId55" Type="http://schemas.openxmlformats.org/officeDocument/2006/relationships/hyperlink" Target="https://hmpps.myhub.sscl.com/__data/assets/file/0023/35843/SOP-CBF-Guide-v0.2-26.4.21.docx" TargetMode="External"/><Relationship Id="rId63" Type="http://schemas.openxmlformats.org/officeDocument/2006/relationships/hyperlink" Target="https://etd.enterprise.co.uk/" TargetMode="External"/><Relationship Id="rId68" Type="http://schemas.openxmlformats.org/officeDocument/2006/relationships/hyperlink" Target="https://hmpps.myhub.sscl.com/__data/assets/pdf_file/0008/20141/Digits-user-guidance-v7.pdf" TargetMode="External"/><Relationship Id="rId76" Type="http://schemas.openxmlformats.org/officeDocument/2006/relationships/hyperlink" Target="https://welcome-hub.hmppsintranet.org.uk/what-you-need-to-do/pre-transfer-learning/your-post-transition-learning/" TargetMode="External"/><Relationship Id="rId84" Type="http://schemas.openxmlformats.org/officeDocument/2006/relationships/hyperlink" Target="https://members.civilservicepensionscheme.org.uk/" TargetMode="External"/><Relationship Id="rId89" Type="http://schemas.openxmlformats.org/officeDocument/2006/relationships/hyperlink" Target="https://welcome-hub.hmppsintranet.org.uk/what-you-need-to-know/achieving-our-target-operating-model/"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mailto:ukadr@ehi.com" TargetMode="External"/><Relationship Id="rId92" Type="http://schemas.openxmlformats.org/officeDocument/2006/relationships/hyperlink" Target="https://welcome-hub.hmppsintranet.org.uk/what-you-need-to-know/your-induction/hmpps-and-probation-service-national-structures/" TargetMode="External"/><Relationship Id="rId2" Type="http://schemas.openxmlformats.org/officeDocument/2006/relationships/customXml" Target="../customXml/item2.xml"/><Relationship Id="rId16" Type="http://schemas.openxmlformats.org/officeDocument/2006/relationships/hyperlink" Target="https://intranet.noms.gsi.gov.uk/policies-and-subjects/transferring-organisation" TargetMode="External"/><Relationship Id="rId29" Type="http://schemas.openxmlformats.org/officeDocument/2006/relationships/hyperlink" Target="https://www.pam-assist.com/" TargetMode="External"/><Relationship Id="rId11" Type="http://schemas.openxmlformats.org/officeDocument/2006/relationships/image" Target="media/image1.png"/><Relationship Id="rId24" Type="http://schemas.openxmlformats.org/officeDocument/2006/relationships/hyperlink" Target="https://welcome-hub.hmppsintranet.org.uk/what-you-need-to-do/evidencing-your-qualification/mid-qualification-apprenticeship/" TargetMode="External"/><Relationship Id="rId32" Type="http://schemas.openxmlformats.org/officeDocument/2006/relationships/hyperlink" Target="https://welcome-hub.hmppsintranet.org.uk/our-new-probation-service/getting-to-know-the-nps/staff-networks/" TargetMode="External"/><Relationship Id="rId37" Type="http://schemas.openxmlformats.org/officeDocument/2006/relationships/hyperlink" Target="mailto:mentalhealthallies@justice.gov.uk" TargetMode="External"/><Relationship Id="rId40" Type="http://schemas.openxmlformats.org/officeDocument/2006/relationships/hyperlink" Target="https://hmpps.myhub.sscl.com/sop-system-and-support/sop-manager-responsibilities" TargetMode="External"/><Relationship Id="rId45" Type="http://schemas.openxmlformats.org/officeDocument/2006/relationships/hyperlink" Target="mailto:MoJ-hr-enquiries@gov.sscl.com" TargetMode="External"/><Relationship Id="rId53" Type="http://schemas.openxmlformats.org/officeDocument/2006/relationships/hyperlink" Target="https://hmpps.myhub.sscl.com/faqs/hr-faqs/competency-based-pay-progression-framework-cbf-nps-faqs" TargetMode="External"/><Relationship Id="rId58" Type="http://schemas.openxmlformats.org/officeDocument/2006/relationships/hyperlink" Target="mailto:RewardNPS@justice.gov.uk" TargetMode="External"/><Relationship Id="rId66" Type="http://schemas.openxmlformats.org/officeDocument/2006/relationships/hyperlink" Target="http://www.mojemployeerewards.com/" TargetMode="External"/><Relationship Id="rId74" Type="http://schemas.openxmlformats.org/officeDocument/2006/relationships/hyperlink" Target="mailto:HRRequests@justice.gov.uk" TargetMode="External"/><Relationship Id="rId79" Type="http://schemas.openxmlformats.org/officeDocument/2006/relationships/hyperlink" Target="https://welcome-hub.hmppsintranet.org.uk/what-you-need-to-know/vetting/" TargetMode="External"/><Relationship Id="rId87" Type="http://schemas.openxmlformats.org/officeDocument/2006/relationships/hyperlink" Target="https://welcome-hub.hmppsintranet.org.uk/our-new-probation-service/our-new-operating-model/jo-farrar-and-amy-rees-introduce-the-target-operating-model/" TargetMode="External"/><Relationship Id="rId5" Type="http://schemas.openxmlformats.org/officeDocument/2006/relationships/numbering" Target="numbering.xml"/><Relationship Id="rId61" Type="http://schemas.openxmlformats.org/officeDocument/2006/relationships/hyperlink" Target="https://welcome-hub.hmppsintranet.org.uk/what-you-need-to-know/the-transfer-explained/how-youll-be-paid-in-june/" TargetMode="External"/><Relationship Id="rId82" Type="http://schemas.openxmlformats.org/officeDocument/2006/relationships/hyperlink" Target="https://welcome-hub.hmppsintranet.org.uk/what-you-need-to-know/the-transfer-explained/understanding-how-your-pension-will-change/" TargetMode="External"/><Relationship Id="rId90" Type="http://schemas.openxmlformats.org/officeDocument/2006/relationships/hyperlink" Target="https://welcome-hub.hmppsintranet.org.uk/what-you-need-to-know/achieving-our-target-operating-model/" TargetMode="External"/><Relationship Id="rId95" Type="http://schemas.openxmlformats.org/officeDocument/2006/relationships/footer" Target="footer1.xml"/><Relationship Id="rId19" Type="http://schemas.openxmlformats.org/officeDocument/2006/relationships/hyperlink" Target="mailto:NPS-qualifications@justice.gov.uk" TargetMode="External"/><Relationship Id="rId14" Type="http://schemas.openxmlformats.org/officeDocument/2006/relationships/hyperlink" Target="https://intranet.noms.gsi.gov.uk/policies-and-subjects/hr" TargetMode="External"/><Relationship Id="rId22" Type="http://schemas.openxmlformats.org/officeDocument/2006/relationships/hyperlink" Target="https://welcome-hub.hmppsintranet.org.uk/what-you-need-to-do/evidencing-your-qualification/mid-qualification-apprenticeship/" TargetMode="External"/><Relationship Id="rId27" Type="http://schemas.openxmlformats.org/officeDocument/2006/relationships/hyperlink" Target="https://www.pam-assist.com/" TargetMode="External"/><Relationship Id="rId30" Type="http://schemas.openxmlformats.org/officeDocument/2006/relationships/hyperlink" Target="mailto:Wellbeing.CS@pamwellbeing.co.uk" TargetMode="External"/><Relationship Id="rId35" Type="http://schemas.openxmlformats.org/officeDocument/2006/relationships/hyperlink" Target="mailto:RISE_HMPPS@justice.gov.uk" TargetMode="External"/><Relationship Id="rId43" Type="http://schemas.openxmlformats.org/officeDocument/2006/relationships/hyperlink" Target="https://hmpps.myhub.sscl.com/job-aids/sop-guidance-job-aids" TargetMode="External"/><Relationship Id="rId48" Type="http://schemas.openxmlformats.org/officeDocument/2006/relationships/hyperlink" Target="mailto:HMPPS@CSHRCasework.justice.gov.uk" TargetMode="External"/><Relationship Id="rId56" Type="http://schemas.openxmlformats.org/officeDocument/2006/relationships/hyperlink" Target="https://hmpps.myhub.sscl.com/__data/assets/file/0023/35843/SOP-CBF-Guide-v0.2-26.4.21.docx" TargetMode="External"/><Relationship Id="rId64" Type="http://schemas.openxmlformats.org/officeDocument/2006/relationships/hyperlink" Target="https://travel.crowncommercial.gov.uk/" TargetMode="External"/><Relationship Id="rId69" Type="http://schemas.openxmlformats.org/officeDocument/2006/relationships/hyperlink" Target="https://hmpps.myhub.sscl.com/__data/assets/pdf_file/0008/20141/Digits-user-guidance-v7.pdf" TargetMode="External"/><Relationship Id="rId77" Type="http://schemas.openxmlformats.org/officeDocument/2006/relationships/hyperlink" Target="mailto:training-services-delegate-management@gov.sscl.com" TargetMode="External"/><Relationship Id="rId8" Type="http://schemas.openxmlformats.org/officeDocument/2006/relationships/webSettings" Target="webSettings.xml"/><Relationship Id="rId51" Type="http://schemas.openxmlformats.org/officeDocument/2006/relationships/hyperlink" Target="https://hmpps.myhub.sscl.com/hr-and-pay/working-here-staff-working-here/competency-based-pay-progression-framework-cbf-nps/useful-documents" TargetMode="External"/><Relationship Id="rId72" Type="http://schemas.openxmlformats.org/officeDocument/2006/relationships/hyperlink" Target="https://hmpps.myhub.sscl.com/hmpps-connect/i-am-an-employee/booking-or-buying/vehicle-hire-booking" TargetMode="External"/><Relationship Id="rId80" Type="http://schemas.openxmlformats.org/officeDocument/2006/relationships/hyperlink" Target="https://welcome-hub.hmppsintranet.org.uk/what-you-need-to-know/vetting/" TargetMode="External"/><Relationship Id="rId85" Type="http://schemas.openxmlformats.org/officeDocument/2006/relationships/hyperlink" Target="https://www.lgpsregs.org/schemeregs/index.php" TargetMode="External"/><Relationship Id="rId93" Type="http://schemas.openxmlformats.org/officeDocument/2006/relationships/hyperlink" Target="https://intranet.noms.gsi.gov.uk/policies-and-subjects/transferring-organisation" TargetMode="External"/><Relationship Id="rId3" Type="http://schemas.openxmlformats.org/officeDocument/2006/relationships/customXml" Target="../customXml/item3.xml"/><Relationship Id="rId12" Type="http://schemas.openxmlformats.org/officeDocument/2006/relationships/hyperlink" Target="https://equip-portal.rocstac.com/" TargetMode="External"/><Relationship Id="rId17" Type="http://schemas.openxmlformats.org/officeDocument/2006/relationships/hyperlink" Target="mailto:equip.admin@justice.gov.uk" TargetMode="External"/><Relationship Id="rId25" Type="http://schemas.openxmlformats.org/officeDocument/2006/relationships/hyperlink" Target="https://www.pam-assist.com/" TargetMode="External"/><Relationship Id="rId33" Type="http://schemas.openxmlformats.org/officeDocument/2006/relationships/hyperlink" Target="mailto:DAWN_HMPPS@justice.gov.uk" TargetMode="External"/><Relationship Id="rId38" Type="http://schemas.openxmlformats.org/officeDocument/2006/relationships/hyperlink" Target="https://hmpps.myhub.sscl.com/)." TargetMode="External"/><Relationship Id="rId46" Type="http://schemas.openxmlformats.org/officeDocument/2006/relationships/hyperlink" Target="mailto:HMPPS@CSHRCasework.justice.gov.uk" TargetMode="External"/><Relationship Id="rId59" Type="http://schemas.openxmlformats.org/officeDocument/2006/relationships/hyperlink" Target="mailto:RewardNPS@justice.gov.uk" TargetMode="External"/><Relationship Id="rId67" Type="http://schemas.openxmlformats.org/officeDocument/2006/relationships/hyperlink" Target="mailto:HRRequests@justice.gov.uk" TargetMode="External"/><Relationship Id="rId20" Type="http://schemas.openxmlformats.org/officeDocument/2006/relationships/hyperlink" Target="mailto:NPS-qualifications@justice.gov.uk" TargetMode="External"/><Relationship Id="rId41" Type="http://schemas.openxmlformats.org/officeDocument/2006/relationships/hyperlink" Target="https://hmpps.myhub.sscl.com/hr-and-pay/Pay-pensions-and-expenses-Staff-pay-pensions-and-expenses" TargetMode="External"/><Relationship Id="rId54" Type="http://schemas.openxmlformats.org/officeDocument/2006/relationships/hyperlink" Target="https://hmpps.myhub.sscl.com/faqs/hr-faqs/competency-based-pay-progression-framework-cbf-nps-faqs" TargetMode="External"/><Relationship Id="rId62" Type="http://schemas.openxmlformats.org/officeDocument/2006/relationships/hyperlink" Target="https://welcome-hub.hmppsintranet.org.uk/what-you-need-to-do/actions-for-line-managers/" TargetMode="External"/><Relationship Id="rId70" Type="http://schemas.openxmlformats.org/officeDocument/2006/relationships/hyperlink" Target="https://hmpps.myhub.sscl.com/hmpps-connect/i-am-an-employee/booking-or-buying/accommodation-and-travel-booking" TargetMode="External"/><Relationship Id="rId75" Type="http://schemas.openxmlformats.org/officeDocument/2006/relationships/hyperlink" Target="https://hmpps.myhub.sscl.com/hmpps-connect/i-am-an-employee/Working-here/employee-assistance-programme-services" TargetMode="External"/><Relationship Id="rId83" Type="http://schemas.openxmlformats.org/officeDocument/2006/relationships/hyperlink" Target="https://www.gmpf.org.uk/members/my-pension-support" TargetMode="External"/><Relationship Id="rId88" Type="http://schemas.openxmlformats.org/officeDocument/2006/relationships/hyperlink" Target="https://welcome-hub.hmppsintranet.org.uk/what-you-need-to-know/achieving-our-target-operating-model/" TargetMode="External"/><Relationship Id="rId91" Type="http://schemas.openxmlformats.org/officeDocument/2006/relationships/hyperlink" Target="https://welcome-hub.hmppsintranet.org.uk/what-you-need-to-know/your-induction/functional-leadership-induction-information/"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hmpps.myhub.sscl.com/" TargetMode="External"/><Relationship Id="rId23" Type="http://schemas.openxmlformats.org/officeDocument/2006/relationships/hyperlink" Target="https://intranet.justice.gov.uk/guidance/hr/learning-and-development/apprenticeships-qualifications/" TargetMode="External"/><Relationship Id="rId28" Type="http://schemas.openxmlformats.org/officeDocument/2006/relationships/hyperlink" Target="https://hmpps.myhub.sscl.com/hmpps-connect/i-am-an-employee/Working-here/employee-assistance-programme-services" TargetMode="External"/><Relationship Id="rId36" Type="http://schemas.openxmlformats.org/officeDocument/2006/relationships/hyperlink" Target="https://intranet.noms.gsi.gov.uk/support/mental-health-allies" TargetMode="External"/><Relationship Id="rId49" Type="http://schemas.openxmlformats.org/officeDocument/2006/relationships/hyperlink" Target="https://intranet.noms.gsi.gov.uk/policies-and-subjects/transferring-organisation" TargetMode="External"/><Relationship Id="rId57" Type="http://schemas.openxmlformats.org/officeDocument/2006/relationships/hyperlink" Target="https://hmpps.myhub.sscl.com/hmpps-connect/i-am-an-employee/Working-here/employee-assistance-programme-services" TargetMode="External"/><Relationship Id="rId10" Type="http://schemas.openxmlformats.org/officeDocument/2006/relationships/endnotes" Target="endnotes.xml"/><Relationship Id="rId31" Type="http://schemas.openxmlformats.org/officeDocument/2006/relationships/hyperlink" Target="https://ohiosystems.co.uk/Login.aspx" TargetMode="External"/><Relationship Id="rId44" Type="http://schemas.openxmlformats.org/officeDocument/2006/relationships/hyperlink" Target="https://hmpps.myhub.sscl.com/job-aids/sop-guidance-job-aids" TargetMode="External"/><Relationship Id="rId52" Type="http://schemas.openxmlformats.org/officeDocument/2006/relationships/hyperlink" Target="https://hmpps.myhub.sscl.com/hr-and-pay/working-here-staff-working-here/competency-based-pay-progression-framework-cbf-nps/useful-documents" TargetMode="External"/><Relationship Id="rId60" Type="http://schemas.openxmlformats.org/officeDocument/2006/relationships/hyperlink" Target="https://moj.myhub.sscl.com/hr-and-pay/Pay,-pensions-and-expenses-Staff-pay,-pensions-and-expenses" TargetMode="External"/><Relationship Id="rId65" Type="http://schemas.openxmlformats.org/officeDocument/2006/relationships/hyperlink" Target="https://hmpps.myhub.sscl.com/__data/assets/pdf_file/0015/20337/New-ETD-User-Set-Up-form.pdf" TargetMode="External"/><Relationship Id="rId73" Type="http://schemas.openxmlformats.org/officeDocument/2006/relationships/hyperlink" Target="mailto:contactus@xexec.com" TargetMode="External"/><Relationship Id="rId78" Type="http://schemas.openxmlformats.org/officeDocument/2006/relationships/hyperlink" Target="https://sscl-idp.kineodns.com/module.php/core/loginuserpass.php?AuthState=_2e3a97e0c098ce2e5d5183e4b1b3764ea2f739856b%3Ahttps%3A%2F%2Fsscl-idp.kineodns.com%2Fsaml2%2Fidp%2FSSOService.php%3Fspentityid%3Dhttps%253A%252F%252Fmydevelopment.org.uk%252Fauth%252Fsaml2%252Fsp%252Fmetadata.php%26cookieTime%3D1623082005%26RelayState%3Dhttps%253A%252F%252Fmydevelopment.org.uk%252Ftotara%252Fdashboard%252F" TargetMode="External"/><Relationship Id="rId81" Type="http://schemas.openxmlformats.org/officeDocument/2006/relationships/hyperlink" Target="https://intranet.noms.gsi.gov.uk/policies-and-subjects/hr" TargetMode="External"/><Relationship Id="rId86" Type="http://schemas.openxmlformats.org/officeDocument/2006/relationships/hyperlink" Target="https://www.civilservicepensionscheme.org.uk/" TargetMode="External"/><Relationship Id="rId9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quip-portal.rocstac.com/" TargetMode="External"/><Relationship Id="rId18" Type="http://schemas.openxmlformats.org/officeDocument/2006/relationships/hyperlink" Target="mailto:equip.admin@justice.gov.uk" TargetMode="External"/><Relationship Id="rId39" Type="http://schemas.openxmlformats.org/officeDocument/2006/relationships/hyperlink" Target="https://hmpps.myhub.sscl.com/hr-and-pay/Pay-pensions-and-expenses-Staff-pay-pensions-and-expenses/allowances-and-payments/temporary-cover-payments-prison-and-hq-staf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FA5817D893DA42869916A55F72EF46" ma:contentTypeVersion="13" ma:contentTypeDescription="Create a new document." ma:contentTypeScope="" ma:versionID="9683210099c623fbd77e59507267ff04">
  <xsd:schema xmlns:xsd="http://www.w3.org/2001/XMLSchema" xmlns:xs="http://www.w3.org/2001/XMLSchema" xmlns:p="http://schemas.microsoft.com/office/2006/metadata/properties" xmlns:ns3="93590208-c56b-41d5-bdf3-f38208bbee6b" xmlns:ns4="11d84c7d-c1fe-4b50-bdc4-d5b1258a14de" targetNamespace="http://schemas.microsoft.com/office/2006/metadata/properties" ma:root="true" ma:fieldsID="5ae9b872c8f509701c47b3096937fb39" ns3:_="" ns4:_="">
    <xsd:import namespace="93590208-c56b-41d5-bdf3-f38208bbee6b"/>
    <xsd:import namespace="11d84c7d-c1fe-4b50-bdc4-d5b1258a14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90208-c56b-41d5-bdf3-f38208bbee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d84c7d-c1fe-4b50-bdc4-d5b1258a14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66971-2B33-4022-9AAC-F85ECE7592E9}">
  <ds:schemaRefs>
    <ds:schemaRef ds:uri="http://schemas.microsoft.com/sharepoint/v3/contenttype/forms"/>
  </ds:schemaRefs>
</ds:datastoreItem>
</file>

<file path=customXml/itemProps2.xml><?xml version="1.0" encoding="utf-8"?>
<ds:datastoreItem xmlns:ds="http://schemas.openxmlformats.org/officeDocument/2006/customXml" ds:itemID="{B91071A1-40A0-496B-9B7D-1B4B4F9889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1BD921-836D-4C06-A8A6-E3935FD21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90208-c56b-41d5-bdf3-f38208bbee6b"/>
    <ds:schemaRef ds:uri="11d84c7d-c1fe-4b50-bdc4-d5b1258a14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3A843F-95A1-477B-B25A-014DBE16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Pages>
  <Words>6968</Words>
  <Characters>39719</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Rachael</dc:creator>
  <cp:keywords/>
  <dc:description/>
  <cp:lastModifiedBy>Mabbutt, Ruth</cp:lastModifiedBy>
  <cp:revision>78</cp:revision>
  <cp:lastPrinted>2021-04-23T15:45:00Z</cp:lastPrinted>
  <dcterms:created xsi:type="dcterms:W3CDTF">2021-06-25T08:53:00Z</dcterms:created>
  <dcterms:modified xsi:type="dcterms:W3CDTF">2021-06-25T14:49:00Z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eefdff-6834-454f-be00-a68b5bc5f471_Enabled">
    <vt:lpwstr>true</vt:lpwstr>
  </property>
  <property fmtid="{D5CDD505-2E9C-101B-9397-08002B2CF9AE}" pid="3" name="MSIP_Label_7beefdff-6834-454f-be00-a68b5bc5f471_SetDate">
    <vt:lpwstr>2021-04-23T13:19:04Z</vt:lpwstr>
  </property>
  <property fmtid="{D5CDD505-2E9C-101B-9397-08002B2CF9AE}" pid="4" name="MSIP_Label_7beefdff-6834-454f-be00-a68b5bc5f471_Method">
    <vt:lpwstr>Standard</vt:lpwstr>
  </property>
  <property fmtid="{D5CDD505-2E9C-101B-9397-08002B2CF9AE}" pid="5" name="MSIP_Label_7beefdff-6834-454f-be00-a68b5bc5f471_Name">
    <vt:lpwstr>OFFICIAL</vt:lpwstr>
  </property>
  <property fmtid="{D5CDD505-2E9C-101B-9397-08002B2CF9AE}" pid="6" name="MSIP_Label_7beefdff-6834-454f-be00-a68b5bc5f471_SiteId">
    <vt:lpwstr>39683655-1d97-4b22-be8c-246da0f47a41</vt:lpwstr>
  </property>
  <property fmtid="{D5CDD505-2E9C-101B-9397-08002B2CF9AE}" pid="7" name="MSIP_Label_7beefdff-6834-454f-be00-a68b5bc5f471_ActionId">
    <vt:lpwstr>b42cebe0-4cc0-4cd8-b345-a677065f19c8</vt:lpwstr>
  </property>
  <property fmtid="{D5CDD505-2E9C-101B-9397-08002B2CF9AE}" pid="8" name="MSIP_Label_7beefdff-6834-454f-be00-a68b5bc5f471_ContentBits">
    <vt:lpwstr>0</vt:lpwstr>
  </property>
  <property fmtid="{D5CDD505-2E9C-101B-9397-08002B2CF9AE}" pid="9" name="ContentTypeId">
    <vt:lpwstr>0x01010039FA5817D893DA42869916A55F72EF46</vt:lpwstr>
  </property>
</Properties>
</file>